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510A88" w:rsidP="007B2EF8" w:rsidRDefault="00510A88" w14:paraId="7D2FB655" wp14:textId="77777777">
      <w:pPr>
        <w:spacing w:after="0"/>
        <w:jc w:val="center"/>
        <w:outlineLvl w:val="0"/>
        <w:rPr>
          <w:rFonts w:ascii="Arial" w:hAnsi="Arial" w:cs="Arial"/>
          <w:b/>
          <w:sz w:val="28"/>
          <w:szCs w:val="28"/>
        </w:rPr>
      </w:pPr>
      <w:r>
        <w:rPr>
          <w:rFonts w:ascii="Arial" w:hAnsi="Arial" w:cs="Arial"/>
          <w:b/>
          <w:sz w:val="28"/>
          <w:szCs w:val="28"/>
        </w:rPr>
        <w:t xml:space="preserve">West Midlands North </w:t>
      </w:r>
      <w:r w:rsidRPr="002C3834">
        <w:rPr>
          <w:rFonts w:ascii="Arial" w:hAnsi="Arial" w:cs="Arial"/>
          <w:b/>
          <w:sz w:val="28"/>
          <w:szCs w:val="28"/>
        </w:rPr>
        <w:t>Foundation School</w:t>
      </w:r>
    </w:p>
    <w:p xmlns:wp14="http://schemas.microsoft.com/office/word/2010/wordml" w:rsidR="00510A88" w:rsidP="007B2EF8" w:rsidRDefault="00510A88" w14:paraId="583D71E9" wp14:textId="77777777">
      <w:pPr>
        <w:spacing w:after="0"/>
        <w:jc w:val="center"/>
        <w:outlineLvl w:val="0"/>
        <w:rPr>
          <w:rFonts w:ascii="Arial" w:hAnsi="Arial" w:cs="Arial"/>
        </w:rPr>
      </w:pPr>
      <w:r w:rsidRPr="00A825B6">
        <w:rPr>
          <w:rFonts w:ascii="Arial" w:hAnsi="Arial" w:cs="Arial"/>
        </w:rPr>
        <w:t>Individual Placement Description – The Dudley Group NHS Foundation Trust</w:t>
      </w:r>
    </w:p>
    <w:p xmlns:wp14="http://schemas.microsoft.com/office/word/2010/wordml" w:rsidRPr="00A825B6" w:rsidR="007B2EF8" w:rsidP="007B2EF8" w:rsidRDefault="007B2EF8" w14:paraId="672A6659" wp14:textId="77777777">
      <w:pPr>
        <w:spacing w:after="0"/>
        <w:jc w:val="center"/>
        <w:outlineLvl w:val="0"/>
        <w:rPr>
          <w:rFonts w:ascii="Arial" w:hAnsi="Arial" w:cs="Arial"/>
          <w:b/>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510A88" w:rsidR="00510A88" w:rsidTr="25A20BBC" w14:paraId="6F307429" wp14:textId="77777777">
        <w:trPr>
          <w:trHeight w:val="144"/>
        </w:trPr>
        <w:tc>
          <w:tcPr>
            <w:tcW w:w="2127" w:type="dxa"/>
            <w:tcMar/>
          </w:tcPr>
          <w:p w:rsidRPr="00510A88" w:rsidR="00510A88" w:rsidP="00547891" w:rsidRDefault="00510A88" w14:paraId="6D900DD3" wp14:textId="77777777">
            <w:pPr>
              <w:rPr>
                <w:rFonts w:ascii="Arial" w:hAnsi="Arial" w:cs="Arial"/>
                <w:b/>
              </w:rPr>
            </w:pPr>
            <w:r w:rsidRPr="00510A88">
              <w:rPr>
                <w:rFonts w:ascii="Arial" w:hAnsi="Arial" w:cs="Arial"/>
                <w:b/>
              </w:rPr>
              <w:t>Placement</w:t>
            </w:r>
          </w:p>
        </w:tc>
        <w:tc>
          <w:tcPr>
            <w:tcW w:w="8080" w:type="dxa"/>
            <w:tcMar/>
          </w:tcPr>
          <w:p w:rsidRPr="00A825B6" w:rsidR="00510A88" w:rsidP="00547891" w:rsidRDefault="00510A88" w14:paraId="08400F24" wp14:textId="77777777">
            <w:pPr>
              <w:pStyle w:val="BodyText"/>
              <w:jc w:val="left"/>
              <w:rPr>
                <w:rFonts w:ascii="Arial" w:hAnsi="Arial" w:cs="Arial"/>
                <w:szCs w:val="22"/>
              </w:rPr>
            </w:pPr>
            <w:r w:rsidRPr="00A825B6">
              <w:rPr>
                <w:rFonts w:ascii="Arial" w:hAnsi="Arial" w:cs="Arial"/>
                <w:szCs w:val="22"/>
              </w:rPr>
              <w:t xml:space="preserve">FY2 </w:t>
            </w:r>
            <w:r w:rsidR="00C23A10">
              <w:rPr>
                <w:rFonts w:ascii="Arial" w:hAnsi="Arial" w:cs="Arial"/>
                <w:szCs w:val="22"/>
              </w:rPr>
              <w:t xml:space="preserve">- </w:t>
            </w:r>
            <w:r w:rsidRPr="005220ED">
              <w:rPr>
                <w:rFonts w:ascii="Arial" w:hAnsi="Arial" w:cs="Arial"/>
                <w:noProof/>
                <w:szCs w:val="22"/>
              </w:rPr>
              <w:t>Trauma &amp; Orthopaedic Surgery</w:t>
            </w:r>
          </w:p>
        </w:tc>
      </w:tr>
      <w:tr xmlns:wp14="http://schemas.microsoft.com/office/word/2010/wordml" w:rsidRPr="00510A88" w:rsidR="00510A88" w:rsidTr="25A20BBC" w14:paraId="5621E9C2" wp14:textId="77777777">
        <w:trPr>
          <w:trHeight w:val="144"/>
        </w:trPr>
        <w:tc>
          <w:tcPr>
            <w:tcW w:w="2127" w:type="dxa"/>
            <w:tcMar/>
          </w:tcPr>
          <w:p w:rsidRPr="00510A88" w:rsidR="00510A88" w:rsidP="00547891" w:rsidRDefault="00510A88" w14:paraId="4247B15C" wp14:textId="77777777">
            <w:pPr>
              <w:rPr>
                <w:rFonts w:ascii="Arial" w:hAnsi="Arial" w:cs="Arial"/>
                <w:b/>
              </w:rPr>
            </w:pPr>
            <w:r w:rsidRPr="00510A88">
              <w:rPr>
                <w:rFonts w:ascii="Arial" w:hAnsi="Arial" w:cs="Arial"/>
                <w:b/>
              </w:rPr>
              <w:t>The department</w:t>
            </w:r>
          </w:p>
        </w:tc>
        <w:tc>
          <w:tcPr>
            <w:tcW w:w="8080" w:type="dxa"/>
            <w:tcMar/>
          </w:tcPr>
          <w:p w:rsidRPr="003838C4" w:rsidR="003838C4" w:rsidP="003838C4" w:rsidRDefault="003838C4" w14:paraId="5154EC6B" wp14:textId="77777777">
            <w:pPr>
              <w:autoSpaceDE w:val="0"/>
              <w:autoSpaceDN w:val="0"/>
              <w:adjustRightInd w:val="0"/>
              <w:spacing w:after="0" w:line="240" w:lineRule="auto"/>
              <w:rPr>
                <w:rFonts w:ascii="Arial" w:hAnsi="Arial" w:eastAsia="Times New Roman" w:cs="Arial"/>
                <w:lang w:eastAsia="en-GB"/>
              </w:rPr>
            </w:pPr>
            <w:r w:rsidRPr="003838C4">
              <w:rPr>
                <w:rFonts w:ascii="Arial" w:hAnsi="Arial" w:eastAsia="Times New Roman" w:cs="Arial"/>
                <w:lang w:eastAsia="en-GB"/>
              </w:rPr>
              <w:t>The department provides a comprehensive range of orthopaedic services from Russells Hall Hospital based in Dudley and Corbett Outpatient Centre in Stourbridge.  It offers an enhanced recovery programme focussing on improving patient outcomes, speeding up recovery and decreasing length of stay after surgery.</w:t>
            </w:r>
          </w:p>
          <w:p w:rsidRPr="003838C4" w:rsidR="003838C4" w:rsidP="003838C4" w:rsidRDefault="003838C4" w14:paraId="0A37501D" wp14:textId="77777777">
            <w:pPr>
              <w:autoSpaceDE w:val="0"/>
              <w:autoSpaceDN w:val="0"/>
              <w:adjustRightInd w:val="0"/>
              <w:spacing w:after="0" w:line="240" w:lineRule="auto"/>
              <w:rPr>
                <w:rFonts w:ascii="Arial" w:hAnsi="Arial" w:eastAsia="Times New Roman" w:cs="Arial"/>
                <w:lang w:eastAsia="en-GB"/>
              </w:rPr>
            </w:pPr>
          </w:p>
          <w:p w:rsidRPr="003838C4" w:rsidR="003838C4" w:rsidP="003838C4" w:rsidRDefault="003838C4" w14:paraId="5B15CE8F" wp14:textId="77777777">
            <w:pPr>
              <w:autoSpaceDE w:val="0"/>
              <w:autoSpaceDN w:val="0"/>
              <w:adjustRightInd w:val="0"/>
              <w:spacing w:after="0" w:line="240" w:lineRule="auto"/>
              <w:rPr>
                <w:rFonts w:ascii="Arial" w:hAnsi="Arial" w:eastAsia="Times New Roman" w:cs="Arial"/>
                <w:lang w:eastAsia="en-GB"/>
              </w:rPr>
            </w:pPr>
            <w:r w:rsidRPr="003838C4">
              <w:rPr>
                <w:rFonts w:ascii="Arial" w:hAnsi="Arial" w:eastAsia="Times New Roman" w:cs="Arial"/>
                <w:lang w:eastAsia="en-GB"/>
              </w:rPr>
              <w:t>The department offers the following services:</w:t>
            </w:r>
          </w:p>
          <w:p w:rsidRPr="003838C4" w:rsidR="003838C4" w:rsidP="003838C4" w:rsidRDefault="003838C4" w14:paraId="6261730E" wp14:textId="77777777">
            <w:pPr>
              <w:numPr>
                <w:ilvl w:val="0"/>
                <w:numId w:val="2"/>
              </w:numPr>
              <w:autoSpaceDE w:val="0"/>
              <w:autoSpaceDN w:val="0"/>
              <w:adjustRightInd w:val="0"/>
              <w:spacing w:after="0" w:line="240" w:lineRule="auto"/>
              <w:rPr>
                <w:rFonts w:ascii="Arial" w:hAnsi="Arial" w:eastAsia="Times New Roman" w:cs="Arial"/>
                <w:lang w:eastAsia="en-GB"/>
              </w:rPr>
            </w:pPr>
            <w:r w:rsidRPr="003838C4">
              <w:rPr>
                <w:rFonts w:ascii="Arial" w:hAnsi="Arial" w:eastAsia="Times New Roman" w:cs="Arial"/>
                <w:lang w:eastAsia="en-GB"/>
              </w:rPr>
              <w:t>Foot and ankle surgery</w:t>
            </w:r>
          </w:p>
          <w:p w:rsidRPr="003838C4" w:rsidR="003838C4" w:rsidP="003838C4" w:rsidRDefault="003838C4" w14:paraId="18F19CB4" wp14:textId="77777777">
            <w:pPr>
              <w:numPr>
                <w:ilvl w:val="0"/>
                <w:numId w:val="2"/>
              </w:numPr>
              <w:autoSpaceDE w:val="0"/>
              <w:autoSpaceDN w:val="0"/>
              <w:adjustRightInd w:val="0"/>
              <w:spacing w:after="0" w:line="240" w:lineRule="auto"/>
              <w:rPr>
                <w:rFonts w:ascii="Arial" w:hAnsi="Arial" w:eastAsia="Times New Roman" w:cs="Arial"/>
                <w:lang w:eastAsia="en-GB"/>
              </w:rPr>
            </w:pPr>
            <w:r w:rsidRPr="003838C4">
              <w:rPr>
                <w:rFonts w:ascii="Arial" w:hAnsi="Arial" w:eastAsia="Times New Roman" w:cs="Arial"/>
                <w:lang w:eastAsia="en-GB"/>
              </w:rPr>
              <w:t>Hand surgery</w:t>
            </w:r>
          </w:p>
          <w:p w:rsidRPr="003838C4" w:rsidR="003838C4" w:rsidP="003838C4" w:rsidRDefault="003838C4" w14:paraId="79B181AD" wp14:textId="77777777">
            <w:pPr>
              <w:numPr>
                <w:ilvl w:val="0"/>
                <w:numId w:val="2"/>
              </w:numPr>
              <w:autoSpaceDE w:val="0"/>
              <w:autoSpaceDN w:val="0"/>
              <w:adjustRightInd w:val="0"/>
              <w:spacing w:after="0" w:line="240" w:lineRule="auto"/>
              <w:rPr>
                <w:rFonts w:ascii="Arial" w:hAnsi="Arial" w:eastAsia="Times New Roman" w:cs="Arial"/>
                <w:lang w:eastAsia="en-GB"/>
              </w:rPr>
            </w:pPr>
            <w:r w:rsidRPr="003838C4">
              <w:rPr>
                <w:rFonts w:ascii="Arial" w:hAnsi="Arial" w:eastAsia="Times New Roman" w:cs="Arial"/>
                <w:lang w:eastAsia="en-GB"/>
              </w:rPr>
              <w:t>Hip and knee joint replacement surgery</w:t>
            </w:r>
          </w:p>
          <w:p w:rsidRPr="003838C4" w:rsidR="003838C4" w:rsidP="003838C4" w:rsidRDefault="003838C4" w14:paraId="715C2A25" wp14:textId="77777777">
            <w:pPr>
              <w:numPr>
                <w:ilvl w:val="0"/>
                <w:numId w:val="2"/>
              </w:numPr>
              <w:autoSpaceDE w:val="0"/>
              <w:autoSpaceDN w:val="0"/>
              <w:adjustRightInd w:val="0"/>
              <w:spacing w:after="0" w:line="240" w:lineRule="auto"/>
              <w:rPr>
                <w:rFonts w:ascii="Arial" w:hAnsi="Arial" w:eastAsia="Times New Roman" w:cs="Arial"/>
                <w:lang w:eastAsia="en-GB"/>
              </w:rPr>
            </w:pPr>
            <w:r w:rsidRPr="003838C4">
              <w:rPr>
                <w:rFonts w:ascii="Arial" w:hAnsi="Arial" w:eastAsia="Times New Roman" w:cs="Arial"/>
                <w:lang w:eastAsia="en-GB"/>
              </w:rPr>
              <w:t>Paediatric orthopaedic surgery</w:t>
            </w:r>
          </w:p>
          <w:p w:rsidRPr="003838C4" w:rsidR="003838C4" w:rsidP="003838C4" w:rsidRDefault="003838C4" w14:paraId="78E10C02" wp14:textId="77777777">
            <w:pPr>
              <w:numPr>
                <w:ilvl w:val="0"/>
                <w:numId w:val="2"/>
              </w:numPr>
              <w:autoSpaceDE w:val="0"/>
              <w:autoSpaceDN w:val="0"/>
              <w:adjustRightInd w:val="0"/>
              <w:spacing w:after="0" w:line="240" w:lineRule="auto"/>
              <w:rPr>
                <w:rFonts w:ascii="Arial" w:hAnsi="Arial" w:eastAsia="Times New Roman" w:cs="Arial"/>
                <w:lang w:eastAsia="en-GB"/>
              </w:rPr>
            </w:pPr>
            <w:r w:rsidRPr="003838C4">
              <w:rPr>
                <w:rFonts w:ascii="Arial" w:hAnsi="Arial" w:eastAsia="Times New Roman" w:cs="Arial"/>
                <w:lang w:eastAsia="en-GB"/>
              </w:rPr>
              <w:t>Shoulder and upper limb surgery</w:t>
            </w:r>
          </w:p>
          <w:p w:rsidR="003838C4" w:rsidP="003838C4" w:rsidRDefault="003838C4" w14:paraId="0F3D26B6" wp14:textId="77777777">
            <w:pPr>
              <w:numPr>
                <w:ilvl w:val="0"/>
                <w:numId w:val="2"/>
              </w:numPr>
              <w:autoSpaceDE w:val="0"/>
              <w:autoSpaceDN w:val="0"/>
              <w:adjustRightInd w:val="0"/>
              <w:spacing w:after="0" w:line="240" w:lineRule="auto"/>
              <w:rPr>
                <w:rFonts w:ascii="Arial" w:hAnsi="Arial" w:eastAsia="Times New Roman" w:cs="Arial"/>
                <w:lang w:eastAsia="en-GB"/>
              </w:rPr>
            </w:pPr>
            <w:r w:rsidRPr="003838C4">
              <w:rPr>
                <w:rFonts w:ascii="Arial" w:hAnsi="Arial" w:eastAsia="Times New Roman" w:cs="Arial"/>
                <w:lang w:eastAsia="en-GB"/>
              </w:rPr>
              <w:t>Spinal surgery</w:t>
            </w:r>
          </w:p>
          <w:p w:rsidRPr="003838C4" w:rsidR="007B2EF8" w:rsidP="007B2EF8" w:rsidRDefault="007B2EF8" w14:paraId="5DAB6C7B" wp14:textId="77777777">
            <w:pPr>
              <w:autoSpaceDE w:val="0"/>
              <w:autoSpaceDN w:val="0"/>
              <w:adjustRightInd w:val="0"/>
              <w:spacing w:after="0" w:line="240" w:lineRule="auto"/>
              <w:ind w:left="720"/>
              <w:rPr>
                <w:rFonts w:ascii="Arial" w:hAnsi="Arial" w:eastAsia="Times New Roman" w:cs="Arial"/>
                <w:lang w:eastAsia="en-GB"/>
              </w:rPr>
            </w:pPr>
          </w:p>
          <w:p w:rsidR="00510A88" w:rsidP="003838C4" w:rsidRDefault="003838C4" w14:paraId="1FD7B4E0" wp14:textId="77777777">
            <w:pPr>
              <w:pStyle w:val="BodyText"/>
              <w:jc w:val="left"/>
              <w:rPr>
                <w:rFonts w:ascii="Arial" w:hAnsi="Arial" w:cs="Arial"/>
                <w:szCs w:val="22"/>
                <w:lang w:eastAsia="en-GB"/>
              </w:rPr>
            </w:pPr>
            <w:r w:rsidRPr="003838C4">
              <w:rPr>
                <w:rFonts w:ascii="Arial" w:hAnsi="Arial" w:cs="Arial"/>
                <w:szCs w:val="22"/>
                <w:lang w:eastAsia="en-GB"/>
              </w:rPr>
              <w:t>Sports injury assessment and advanced reconstructive surgery</w:t>
            </w:r>
          </w:p>
          <w:p w:rsidRPr="00A825B6" w:rsidR="007B2EF8" w:rsidP="003838C4" w:rsidRDefault="007B2EF8" w14:paraId="02EB378F" wp14:textId="77777777">
            <w:pPr>
              <w:pStyle w:val="BodyText"/>
              <w:jc w:val="left"/>
              <w:rPr>
                <w:rFonts w:ascii="Arial" w:hAnsi="Arial" w:cs="Arial"/>
                <w:szCs w:val="22"/>
              </w:rPr>
            </w:pPr>
          </w:p>
        </w:tc>
      </w:tr>
      <w:tr xmlns:wp14="http://schemas.microsoft.com/office/word/2010/wordml" w:rsidRPr="00510A88" w:rsidR="00510A88" w:rsidTr="25A20BBC" w14:paraId="3878D110" wp14:textId="77777777">
        <w:trPr>
          <w:trHeight w:val="144"/>
        </w:trPr>
        <w:tc>
          <w:tcPr>
            <w:tcW w:w="2127" w:type="dxa"/>
            <w:tcMar/>
          </w:tcPr>
          <w:p w:rsidRPr="00510A88" w:rsidR="00510A88" w:rsidP="00547891" w:rsidRDefault="00510A88" w14:paraId="140E52E8" wp14:textId="77777777">
            <w:pPr>
              <w:rPr>
                <w:rFonts w:ascii="Arial" w:hAnsi="Arial" w:cs="Arial"/>
                <w:b/>
              </w:rPr>
            </w:pPr>
            <w:r w:rsidRPr="00510A88">
              <w:rPr>
                <w:rFonts w:ascii="Arial" w:hAnsi="Arial" w:cs="Arial"/>
                <w:b/>
              </w:rPr>
              <w:t>The type of work to expect and learning opportunities</w:t>
            </w:r>
          </w:p>
        </w:tc>
        <w:tc>
          <w:tcPr>
            <w:tcW w:w="8080" w:type="dxa"/>
            <w:tcMar/>
          </w:tcPr>
          <w:p w:rsidR="003838C4" w:rsidP="00547891" w:rsidRDefault="00510A88" w14:paraId="79A74114" wp14:textId="77777777">
            <w:pPr>
              <w:pStyle w:val="BodyText"/>
              <w:jc w:val="left"/>
              <w:rPr>
                <w:rFonts w:ascii="Arial" w:hAnsi="Arial" w:cs="Arial"/>
                <w:noProof/>
                <w:szCs w:val="22"/>
              </w:rPr>
            </w:pPr>
            <w:r w:rsidRPr="005220ED">
              <w:rPr>
                <w:rFonts w:ascii="Arial" w:hAnsi="Arial" w:cs="Arial"/>
                <w:noProof/>
                <w:szCs w:val="22"/>
              </w:rPr>
              <w:t>The responsibilities</w:t>
            </w:r>
            <w:r w:rsidR="00245B21">
              <w:rPr>
                <w:rFonts w:ascii="Arial" w:hAnsi="Arial" w:cs="Arial"/>
                <w:noProof/>
                <w:szCs w:val="22"/>
              </w:rPr>
              <w:t xml:space="preserve"> </w:t>
            </w:r>
            <w:r w:rsidRPr="005220ED">
              <w:rPr>
                <w:rFonts w:ascii="Arial" w:hAnsi="Arial" w:cs="Arial"/>
                <w:noProof/>
                <w:szCs w:val="22"/>
              </w:rPr>
              <w:t>of the post include</w:t>
            </w:r>
            <w:r w:rsidR="003838C4">
              <w:rPr>
                <w:rFonts w:ascii="Arial" w:hAnsi="Arial" w:cs="Arial"/>
                <w:noProof/>
                <w:szCs w:val="22"/>
              </w:rPr>
              <w:t>:</w:t>
            </w:r>
          </w:p>
          <w:p w:rsidR="003838C4" w:rsidP="00547891" w:rsidRDefault="003838C4" w14:paraId="6A05A809" wp14:textId="77777777">
            <w:pPr>
              <w:pStyle w:val="BodyText"/>
              <w:jc w:val="left"/>
              <w:rPr>
                <w:rFonts w:ascii="Arial" w:hAnsi="Arial" w:cs="Arial"/>
                <w:noProof/>
                <w:szCs w:val="22"/>
              </w:rPr>
            </w:pPr>
          </w:p>
          <w:p w:rsidR="003838C4" w:rsidP="003838C4" w:rsidRDefault="00510A88" w14:paraId="64E29B39" wp14:textId="77777777">
            <w:pPr>
              <w:pStyle w:val="BodyText"/>
              <w:numPr>
                <w:ilvl w:val="0"/>
                <w:numId w:val="2"/>
              </w:numPr>
              <w:jc w:val="left"/>
              <w:rPr>
                <w:rFonts w:ascii="Arial" w:hAnsi="Arial" w:cs="Arial"/>
                <w:szCs w:val="22"/>
              </w:rPr>
            </w:pPr>
            <w:r w:rsidRPr="005220ED">
              <w:rPr>
                <w:rFonts w:ascii="Arial" w:hAnsi="Arial" w:cs="Arial"/>
                <w:noProof/>
                <w:szCs w:val="22"/>
              </w:rPr>
              <w:t xml:space="preserve">managing acute and elective in patients, </w:t>
            </w:r>
          </w:p>
          <w:p w:rsidR="003838C4" w:rsidP="003838C4" w:rsidRDefault="00510A88" w14:paraId="7518C244" wp14:textId="77777777">
            <w:pPr>
              <w:pStyle w:val="BodyText"/>
              <w:numPr>
                <w:ilvl w:val="0"/>
                <w:numId w:val="2"/>
              </w:numPr>
              <w:jc w:val="left"/>
              <w:rPr>
                <w:rFonts w:ascii="Arial" w:hAnsi="Arial" w:cs="Arial"/>
                <w:szCs w:val="22"/>
              </w:rPr>
            </w:pPr>
            <w:r w:rsidRPr="005220ED">
              <w:rPr>
                <w:rFonts w:ascii="Arial" w:hAnsi="Arial" w:cs="Arial"/>
                <w:noProof/>
                <w:szCs w:val="22"/>
              </w:rPr>
              <w:t xml:space="preserve">trauma 1st on call, </w:t>
            </w:r>
          </w:p>
          <w:p w:rsidR="003838C4" w:rsidP="003838C4" w:rsidRDefault="00510A88" w14:paraId="5C482A24" wp14:textId="77777777">
            <w:pPr>
              <w:pStyle w:val="BodyText"/>
              <w:numPr>
                <w:ilvl w:val="0"/>
                <w:numId w:val="2"/>
              </w:numPr>
              <w:jc w:val="left"/>
              <w:rPr>
                <w:rFonts w:ascii="Arial" w:hAnsi="Arial" w:cs="Arial"/>
                <w:szCs w:val="22"/>
              </w:rPr>
            </w:pPr>
            <w:r w:rsidRPr="005220ED">
              <w:rPr>
                <w:rFonts w:ascii="Arial" w:hAnsi="Arial" w:cs="Arial"/>
                <w:noProof/>
                <w:szCs w:val="22"/>
              </w:rPr>
              <w:t xml:space="preserve">out patients, </w:t>
            </w:r>
          </w:p>
          <w:p w:rsidR="003838C4" w:rsidP="003838C4" w:rsidRDefault="00510A88" w14:paraId="63E52DFA" wp14:textId="77777777">
            <w:pPr>
              <w:pStyle w:val="BodyText"/>
              <w:numPr>
                <w:ilvl w:val="0"/>
                <w:numId w:val="2"/>
              </w:numPr>
              <w:jc w:val="left"/>
              <w:rPr>
                <w:rFonts w:ascii="Arial" w:hAnsi="Arial" w:cs="Arial"/>
                <w:szCs w:val="22"/>
              </w:rPr>
            </w:pPr>
            <w:r w:rsidRPr="005220ED">
              <w:rPr>
                <w:rFonts w:ascii="Arial" w:hAnsi="Arial" w:cs="Arial"/>
                <w:noProof/>
                <w:szCs w:val="22"/>
              </w:rPr>
              <w:t xml:space="preserve">day case and in patient theatres and ward cover.  </w:t>
            </w:r>
          </w:p>
          <w:p w:rsidR="003838C4" w:rsidP="003838C4" w:rsidRDefault="003838C4" w14:paraId="5A39BBE3" wp14:textId="77777777">
            <w:pPr>
              <w:pStyle w:val="BodyText"/>
              <w:jc w:val="left"/>
              <w:rPr>
                <w:rFonts w:ascii="Arial" w:hAnsi="Arial" w:cs="Arial"/>
                <w:noProof/>
                <w:szCs w:val="22"/>
              </w:rPr>
            </w:pPr>
          </w:p>
          <w:p w:rsidR="003838C4" w:rsidP="003838C4" w:rsidRDefault="00510A88" w14:paraId="526085FA" wp14:textId="77777777">
            <w:pPr>
              <w:pStyle w:val="BodyText"/>
              <w:jc w:val="left"/>
              <w:rPr>
                <w:rFonts w:ascii="Arial" w:hAnsi="Arial" w:cs="Arial"/>
                <w:noProof/>
                <w:szCs w:val="22"/>
              </w:rPr>
            </w:pPr>
            <w:r w:rsidRPr="005220ED">
              <w:rPr>
                <w:rFonts w:ascii="Arial" w:hAnsi="Arial" w:cs="Arial"/>
                <w:noProof/>
                <w:szCs w:val="22"/>
              </w:rPr>
              <w:t>You will also r</w:t>
            </w:r>
            <w:r w:rsidR="00245B21">
              <w:rPr>
                <w:rFonts w:ascii="Arial" w:hAnsi="Arial" w:cs="Arial"/>
                <w:noProof/>
                <w:szCs w:val="22"/>
              </w:rPr>
              <w:t>otate through the neck of femur</w:t>
            </w:r>
            <w:r w:rsidRPr="005220ED">
              <w:rPr>
                <w:rFonts w:ascii="Arial" w:hAnsi="Arial" w:cs="Arial"/>
                <w:noProof/>
                <w:szCs w:val="22"/>
              </w:rPr>
              <w:t xml:space="preserve"> service.  </w:t>
            </w:r>
          </w:p>
          <w:p w:rsidR="003838C4" w:rsidP="003838C4" w:rsidRDefault="003838C4" w14:paraId="41C8F396" wp14:textId="77777777">
            <w:pPr>
              <w:pStyle w:val="BodyText"/>
              <w:jc w:val="left"/>
              <w:rPr>
                <w:rFonts w:ascii="Arial" w:hAnsi="Arial" w:cs="Arial"/>
                <w:noProof/>
                <w:szCs w:val="22"/>
              </w:rPr>
            </w:pPr>
          </w:p>
          <w:p w:rsidR="003838C4" w:rsidP="003838C4" w:rsidRDefault="003838C4" w14:paraId="063A0623" wp14:textId="77777777">
            <w:pPr>
              <w:pStyle w:val="BodyText"/>
              <w:jc w:val="left"/>
              <w:rPr>
                <w:rFonts w:ascii="Arial" w:hAnsi="Arial" w:cs="Arial"/>
                <w:noProof/>
                <w:szCs w:val="22"/>
              </w:rPr>
            </w:pPr>
            <w:r>
              <w:rPr>
                <w:rFonts w:ascii="Arial" w:hAnsi="Arial" w:cs="Arial"/>
                <w:noProof/>
                <w:szCs w:val="22"/>
              </w:rPr>
              <w:t>There are d</w:t>
            </w:r>
            <w:r w:rsidRPr="005220ED" w:rsidR="00510A88">
              <w:rPr>
                <w:rFonts w:ascii="Arial" w:hAnsi="Arial" w:cs="Arial"/>
                <w:noProof/>
                <w:szCs w:val="22"/>
              </w:rPr>
              <w:t xml:space="preserve">aily morning trauma meetings. Ward rounds with consultants or registrar.   </w:t>
            </w:r>
          </w:p>
          <w:p w:rsidR="003838C4" w:rsidP="003838C4" w:rsidRDefault="003838C4" w14:paraId="72A3D3EC" wp14:textId="77777777">
            <w:pPr>
              <w:pStyle w:val="BodyText"/>
              <w:jc w:val="left"/>
              <w:rPr>
                <w:rFonts w:ascii="Arial" w:hAnsi="Arial" w:cs="Arial"/>
                <w:noProof/>
                <w:szCs w:val="22"/>
              </w:rPr>
            </w:pPr>
          </w:p>
          <w:p w:rsidR="003838C4" w:rsidP="003838C4" w:rsidRDefault="00510A88" w14:paraId="19B3B8E9" wp14:textId="77777777">
            <w:pPr>
              <w:pStyle w:val="BodyText"/>
              <w:jc w:val="left"/>
              <w:rPr>
                <w:rFonts w:ascii="Arial" w:hAnsi="Arial" w:cs="Arial"/>
                <w:noProof/>
                <w:szCs w:val="22"/>
              </w:rPr>
            </w:pPr>
            <w:r w:rsidRPr="005220ED">
              <w:rPr>
                <w:rFonts w:ascii="Arial" w:hAnsi="Arial" w:cs="Arial"/>
                <w:noProof/>
                <w:szCs w:val="22"/>
              </w:rPr>
              <w:t>Learning opportunities include Journal club, formal teaching in</w:t>
            </w:r>
            <w:r w:rsidR="003838C4">
              <w:rPr>
                <w:rFonts w:ascii="Arial" w:hAnsi="Arial" w:cs="Arial"/>
                <w:noProof/>
                <w:szCs w:val="22"/>
              </w:rPr>
              <w:t xml:space="preserve"> the</w:t>
            </w:r>
            <w:r w:rsidRPr="005220ED">
              <w:rPr>
                <w:rFonts w:ascii="Arial" w:hAnsi="Arial" w:cs="Arial"/>
                <w:noProof/>
                <w:szCs w:val="22"/>
              </w:rPr>
              <w:t xml:space="preserve"> trauma meeting, informal teaching by seniors on wards and clinics.  </w:t>
            </w:r>
          </w:p>
          <w:p w:rsidR="003838C4" w:rsidP="003838C4" w:rsidRDefault="003838C4" w14:paraId="0D0B940D" wp14:textId="77777777">
            <w:pPr>
              <w:pStyle w:val="BodyText"/>
              <w:jc w:val="left"/>
              <w:rPr>
                <w:rFonts w:ascii="Arial" w:hAnsi="Arial" w:cs="Arial"/>
                <w:noProof/>
                <w:szCs w:val="22"/>
              </w:rPr>
            </w:pPr>
          </w:p>
          <w:p w:rsidR="00510A88" w:rsidP="003838C4" w:rsidRDefault="00510A88" w14:paraId="52C41E56" wp14:textId="77777777">
            <w:pPr>
              <w:pStyle w:val="BodyText"/>
              <w:jc w:val="left"/>
              <w:rPr>
                <w:rFonts w:ascii="Arial" w:hAnsi="Arial" w:cs="Arial"/>
                <w:noProof/>
                <w:szCs w:val="22"/>
              </w:rPr>
            </w:pPr>
            <w:r w:rsidRPr="005220ED">
              <w:rPr>
                <w:rFonts w:ascii="Arial" w:hAnsi="Arial" w:cs="Arial"/>
                <w:noProof/>
                <w:szCs w:val="22"/>
              </w:rPr>
              <w:t>Trainees will attend the Tuesday afternoon protected teaching sessions.</w:t>
            </w:r>
          </w:p>
          <w:p w:rsidRPr="00A825B6" w:rsidR="007B2EF8" w:rsidP="003838C4" w:rsidRDefault="007B2EF8" w14:paraId="0E27B00A" wp14:textId="77777777">
            <w:pPr>
              <w:pStyle w:val="BodyText"/>
              <w:jc w:val="left"/>
              <w:rPr>
                <w:rFonts w:ascii="Arial" w:hAnsi="Arial" w:cs="Arial"/>
                <w:szCs w:val="22"/>
              </w:rPr>
            </w:pPr>
          </w:p>
        </w:tc>
      </w:tr>
      <w:tr xmlns:wp14="http://schemas.microsoft.com/office/word/2010/wordml" w:rsidRPr="00510A88" w:rsidR="00510A88" w:rsidTr="25A20BBC" w14:paraId="04A98262" wp14:textId="77777777">
        <w:trPr>
          <w:trHeight w:val="144"/>
        </w:trPr>
        <w:tc>
          <w:tcPr>
            <w:tcW w:w="2127" w:type="dxa"/>
            <w:tcMar/>
          </w:tcPr>
          <w:p w:rsidRPr="00510A88" w:rsidR="00510A88" w:rsidP="00547891" w:rsidRDefault="00510A88" w14:paraId="3C6DE856" wp14:textId="77777777">
            <w:pPr>
              <w:rPr>
                <w:rFonts w:ascii="Arial" w:hAnsi="Arial" w:cs="Arial"/>
                <w:b/>
              </w:rPr>
            </w:pPr>
            <w:r w:rsidRPr="00510A88">
              <w:rPr>
                <w:rFonts w:ascii="Arial" w:hAnsi="Arial" w:cs="Arial"/>
                <w:b/>
              </w:rPr>
              <w:t>Where the placement is based</w:t>
            </w:r>
          </w:p>
        </w:tc>
        <w:tc>
          <w:tcPr>
            <w:tcW w:w="8080" w:type="dxa"/>
            <w:tcMar/>
          </w:tcPr>
          <w:p w:rsidRPr="00A825B6" w:rsidR="00510A88" w:rsidP="00547891" w:rsidRDefault="00510A88" w14:paraId="5691C5D3" wp14:textId="77777777">
            <w:pPr>
              <w:pStyle w:val="BodyText"/>
              <w:jc w:val="left"/>
              <w:rPr>
                <w:rFonts w:ascii="Arial" w:hAnsi="Arial" w:cs="Arial"/>
                <w:szCs w:val="22"/>
              </w:rPr>
            </w:pPr>
            <w:r w:rsidRPr="005220ED">
              <w:rPr>
                <w:rFonts w:ascii="Arial" w:hAnsi="Arial" w:cs="Arial"/>
                <w:noProof/>
                <w:szCs w:val="22"/>
              </w:rPr>
              <w:t>Russells Hall Hospital</w:t>
            </w:r>
          </w:p>
        </w:tc>
      </w:tr>
      <w:tr xmlns:wp14="http://schemas.microsoft.com/office/word/2010/wordml" w:rsidRPr="00510A88" w:rsidR="00510A88" w:rsidTr="25A20BBC" w14:paraId="78969116" wp14:textId="77777777">
        <w:trPr>
          <w:trHeight w:val="144"/>
        </w:trPr>
        <w:tc>
          <w:tcPr>
            <w:tcW w:w="2127" w:type="dxa"/>
            <w:tcMar/>
          </w:tcPr>
          <w:p w:rsidRPr="00510A88" w:rsidR="00510A88" w:rsidP="00547891" w:rsidRDefault="00510A88" w14:paraId="3E42783F" wp14:textId="77777777">
            <w:pPr>
              <w:rPr>
                <w:rFonts w:ascii="Arial" w:hAnsi="Arial" w:cs="Arial"/>
                <w:b/>
              </w:rPr>
            </w:pPr>
            <w:r w:rsidRPr="00510A88">
              <w:rPr>
                <w:rFonts w:ascii="Arial" w:hAnsi="Arial" w:cs="Arial"/>
                <w:b/>
              </w:rPr>
              <w:t>Supervisor(s) for the placement</w:t>
            </w:r>
          </w:p>
        </w:tc>
        <w:tc>
          <w:tcPr>
            <w:tcW w:w="8080" w:type="dxa"/>
            <w:tcMar/>
          </w:tcPr>
          <w:p w:rsidR="00EC7EF6" w:rsidP="25A20BBC" w:rsidRDefault="00EC7EF6" w14:paraId="61CCAA6E" wp14:textId="24A65762">
            <w:pPr>
              <w:pStyle w:val="BodyText"/>
              <w:jc w:val="left"/>
              <w:rPr>
                <w:rFonts w:ascii="Times New Roman" w:hAnsi="Times New Roman" w:eastAsia="Times New Roman" w:cs="Times New Roman"/>
                <w:i w:val="0"/>
                <w:iCs w:val="0"/>
                <w:noProof/>
                <w:sz w:val="22"/>
                <w:szCs w:val="22"/>
              </w:rPr>
            </w:pPr>
          </w:p>
          <w:p w:rsidRPr="00A825B6" w:rsidR="00510A88" w:rsidP="25A20BBC" w:rsidRDefault="00510A88" w14:paraId="60061E4C" wp14:textId="7D06FC22">
            <w:pPr>
              <w:pStyle w:val="BodyText"/>
              <w:jc w:val="left"/>
              <w:rPr>
                <w:rFonts w:ascii="Arial" w:hAnsi="Arial" w:eastAsia="Arial" w:cs="Arial"/>
                <w:i w:val="0"/>
                <w:iCs w:val="0"/>
                <w:noProof/>
                <w:sz w:val="22"/>
                <w:szCs w:val="22"/>
                <w:lang w:val="en-GB"/>
                <w:rPrChange w:author="MASON, Annette (THE DUDLEY GROUP NHS FOUNDATION TRUST)" w:date="2021-08-18T12:02:18.27Z" w:id="602209614">
                  <w:rPr>
                    <w:rFonts w:ascii="Times New Roman" w:hAnsi="Times New Roman" w:eastAsia="Times New Roman" w:cs="Times New Roman"/>
                    <w:i w:val="0"/>
                    <w:iCs w:val="0"/>
                    <w:noProof/>
                    <w:sz w:val="22"/>
                    <w:szCs w:val="22"/>
                    <w:lang w:val="en-GB"/>
                  </w:rPr>
                </w:rPrChange>
              </w:rPr>
            </w:pPr>
            <w:r w:rsidRPr="25A20BBC" w:rsidR="0B897532">
              <w:rPr>
                <w:rFonts w:ascii="Arial" w:hAnsi="Arial" w:eastAsia="Arial" w:cs="Arial"/>
                <w:b w:val="0"/>
                <w:bCs w:val="0"/>
                <w:i w:val="0"/>
                <w:iCs w:val="0"/>
                <w:caps w:val="0"/>
                <w:smallCaps w:val="0"/>
                <w:noProof/>
                <w:color w:val="000000" w:themeColor="text1" w:themeTint="FF" w:themeShade="FF"/>
                <w:sz w:val="22"/>
                <w:szCs w:val="22"/>
                <w:lang w:val="en-GB"/>
                <w:rPrChange w:author="MASON, Annette (THE DUDLEY GROUP NHS FOUNDATION TRUST)" w:date="2021-08-18T12:02:20.73Z" w:id="428829887">
                  <w:rPr>
                    <w:rFonts w:ascii="Calibri" w:hAnsi="Calibri" w:eastAsia="Calibri" w:cs="Calibri"/>
                    <w:b w:val="0"/>
                    <w:bCs w:val="0"/>
                    <w:i w:val="0"/>
                    <w:iCs w:val="0"/>
                    <w:caps w:val="0"/>
                    <w:smallCaps w:val="0"/>
                    <w:noProof/>
                    <w:color w:val="000000" w:themeColor="text1" w:themeTint="FF" w:themeShade="FF"/>
                    <w:sz w:val="24"/>
                    <w:szCs w:val="24"/>
                    <w:lang w:val="en-GB"/>
                  </w:rPr>
                </w:rPrChange>
              </w:rPr>
              <w:t>Named supervisors are appointed in line with the GMC requirements for Clinical and Educational Supervision and will be allocated at the time of appointment</w:t>
            </w:r>
          </w:p>
        </w:tc>
      </w:tr>
      <w:tr xmlns:wp14="http://schemas.microsoft.com/office/word/2010/wordml" w:rsidRPr="00510A88" w:rsidR="00510A88" w:rsidTr="25A20BBC" w14:paraId="244DB0B9" wp14:textId="77777777">
        <w:trPr>
          <w:trHeight w:val="879"/>
        </w:trPr>
        <w:tc>
          <w:tcPr>
            <w:tcW w:w="2127" w:type="dxa"/>
            <w:tcMar/>
          </w:tcPr>
          <w:p w:rsidRPr="00510A88" w:rsidR="00510A88" w:rsidP="00547891" w:rsidRDefault="00510A88" w14:paraId="71CD9536" wp14:textId="77777777">
            <w:pPr>
              <w:rPr>
                <w:rFonts w:ascii="Arial" w:hAnsi="Arial" w:cs="Arial"/>
                <w:b/>
              </w:rPr>
            </w:pPr>
            <w:r w:rsidRPr="00510A88">
              <w:rPr>
                <w:rFonts w:ascii="Arial" w:hAnsi="Arial" w:cs="Arial"/>
                <w:b/>
              </w:rPr>
              <w:t>Main duties of the placement</w:t>
            </w:r>
          </w:p>
        </w:tc>
        <w:tc>
          <w:tcPr>
            <w:tcW w:w="8080" w:type="dxa"/>
            <w:tcMar/>
          </w:tcPr>
          <w:p w:rsidRPr="00A825B6" w:rsidR="00510A88" w:rsidP="00547891" w:rsidRDefault="00510A88" w14:paraId="256BEE88" wp14:textId="77777777">
            <w:pPr>
              <w:pStyle w:val="BodyText"/>
              <w:jc w:val="left"/>
              <w:rPr>
                <w:rFonts w:ascii="Arial" w:hAnsi="Arial" w:cs="Arial"/>
                <w:szCs w:val="22"/>
              </w:rPr>
            </w:pPr>
            <w:r w:rsidRPr="005220ED">
              <w:rPr>
                <w:rFonts w:ascii="Arial" w:hAnsi="Arial" w:cs="Arial"/>
                <w:noProof/>
                <w:szCs w:val="22"/>
              </w:rPr>
              <w:t>Pre- and post-op care of patients on ward, attendance at clinics, attendance at theatres.  Trainees in this post are also part of the team looking after the fractured neck of femur suite.  Also attend the ED Dept.</w:t>
            </w:r>
          </w:p>
        </w:tc>
      </w:tr>
      <w:tr xmlns:wp14="http://schemas.microsoft.com/office/word/2010/wordml" w:rsidRPr="00510A88" w:rsidR="00510A88" w:rsidTr="25A20BBC" w14:paraId="590F6BCD" wp14:textId="77777777">
        <w:trPr>
          <w:trHeight w:val="144"/>
        </w:trPr>
        <w:tc>
          <w:tcPr>
            <w:tcW w:w="2127" w:type="dxa"/>
            <w:tcMar/>
          </w:tcPr>
          <w:p w:rsidRPr="00510A88" w:rsidR="00510A88" w:rsidP="00547891" w:rsidRDefault="00510A88" w14:paraId="3210FEDC" wp14:textId="77777777">
            <w:pPr>
              <w:rPr>
                <w:rFonts w:ascii="Arial" w:hAnsi="Arial" w:cs="Arial"/>
                <w:b/>
              </w:rPr>
            </w:pPr>
            <w:r w:rsidRPr="00510A88">
              <w:rPr>
                <w:rFonts w:ascii="Arial" w:hAnsi="Arial" w:cs="Arial"/>
                <w:b/>
              </w:rPr>
              <w:t>Typical working pattern in this placement</w:t>
            </w:r>
          </w:p>
        </w:tc>
        <w:tc>
          <w:tcPr>
            <w:tcW w:w="8080" w:type="dxa"/>
            <w:tcMar/>
          </w:tcPr>
          <w:p w:rsidRPr="00A825B6" w:rsidR="00510A88" w:rsidP="00547891" w:rsidRDefault="00C23A10" w14:paraId="02D0883E" wp14:textId="77777777">
            <w:pPr>
              <w:pStyle w:val="BodyText"/>
              <w:jc w:val="left"/>
              <w:rPr>
                <w:rFonts w:ascii="Arial" w:hAnsi="Arial" w:cs="Arial"/>
                <w:szCs w:val="22"/>
              </w:rPr>
            </w:pPr>
            <w:r>
              <w:rPr>
                <w:rFonts w:ascii="Arial" w:hAnsi="Arial" w:cs="Arial"/>
              </w:rPr>
              <w:t>Full shift with on call commitment, together with an individual Work Schedule being issued.</w:t>
            </w:r>
          </w:p>
        </w:tc>
      </w:tr>
      <w:tr xmlns:wp14="http://schemas.microsoft.com/office/word/2010/wordml" w:rsidRPr="00510A88" w:rsidR="00510A88" w:rsidTr="25A20BBC" w14:paraId="36CB3A9C" wp14:textId="77777777">
        <w:trPr>
          <w:trHeight w:val="144"/>
        </w:trPr>
        <w:tc>
          <w:tcPr>
            <w:tcW w:w="2127" w:type="dxa"/>
            <w:tcMar/>
          </w:tcPr>
          <w:p w:rsidRPr="00510A88" w:rsidR="00510A88" w:rsidP="00547891" w:rsidRDefault="00510A88" w14:paraId="360BB88C" wp14:textId="77777777">
            <w:pPr>
              <w:rPr>
                <w:rFonts w:ascii="Arial" w:hAnsi="Arial" w:cs="Arial"/>
                <w:b/>
              </w:rPr>
            </w:pPr>
            <w:r w:rsidRPr="00510A88">
              <w:rPr>
                <w:rFonts w:ascii="Arial" w:hAnsi="Arial" w:cs="Arial"/>
                <w:b/>
              </w:rPr>
              <w:t>Employer information</w:t>
            </w:r>
          </w:p>
        </w:tc>
        <w:tc>
          <w:tcPr>
            <w:tcW w:w="8080" w:type="dxa"/>
            <w:tcMar/>
          </w:tcPr>
          <w:p w:rsidRPr="00007ACA" w:rsidR="00007ACA" w:rsidP="00007ACA" w:rsidRDefault="00007ACA" w14:paraId="759D14FC" wp14:textId="77777777">
            <w:pPr>
              <w:spacing w:after="150" w:line="300" w:lineRule="atLeast"/>
              <w:rPr>
                <w:rFonts w:ascii="Arial" w:hAnsi="Arial" w:eastAsia="Times New Roman" w:cs="Arial"/>
                <w:color w:val="333333"/>
                <w:lang w:eastAsia="en-GB"/>
              </w:rPr>
            </w:pPr>
            <w:r w:rsidRPr="00007ACA">
              <w:rPr>
                <w:rFonts w:ascii="Arial" w:hAnsi="Arial" w:eastAsia="Times New Roman" w:cs="Arial"/>
                <w:color w:val="333333"/>
                <w:lang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007ACA" w:rsidR="00007ACA" w:rsidP="00007ACA" w:rsidRDefault="00007ACA" w14:paraId="10B93A16" wp14:textId="77777777">
            <w:pPr>
              <w:spacing w:after="150" w:line="300" w:lineRule="atLeast"/>
              <w:rPr>
                <w:rFonts w:ascii="Arial" w:hAnsi="Arial" w:eastAsia="Times New Roman" w:cs="Arial"/>
                <w:color w:val="333333"/>
                <w:lang w:eastAsia="en-GB"/>
              </w:rPr>
            </w:pPr>
            <w:r w:rsidRPr="00007ACA">
              <w:rPr>
                <w:rFonts w:ascii="Arial" w:hAnsi="Arial" w:eastAsia="Times New Roman" w:cs="Arial"/>
                <w:color w:val="333333"/>
                <w:lang w:eastAsia="en-GB"/>
              </w:rPr>
              <w:t>The first hospital trust in the area to be awarded coveted Foundation Trust status in 2008, we provide a wide range of medical, surgical and rehabilitation services.</w:t>
            </w:r>
          </w:p>
          <w:p w:rsidRPr="00007ACA" w:rsidR="00007ACA" w:rsidP="00007ACA" w:rsidRDefault="00007ACA" w14:paraId="219BCB0D" wp14:textId="77777777">
            <w:pPr>
              <w:spacing w:after="150" w:line="300" w:lineRule="atLeast"/>
              <w:rPr>
                <w:rFonts w:ascii="Arial" w:hAnsi="Arial" w:eastAsia="Times New Roman" w:cs="Arial"/>
                <w:color w:val="333333"/>
                <w:lang w:eastAsia="en-GB"/>
              </w:rPr>
            </w:pPr>
            <w:r w:rsidRPr="00007ACA">
              <w:rPr>
                <w:rFonts w:ascii="Arial" w:hAnsi="Arial" w:eastAsia="Times New Roman" w:cs="Arial"/>
                <w:color w:val="333333"/>
                <w:lang w:eastAsia="en-GB"/>
              </w:rPr>
              <w:t>Currently the Trust serves a population of around 450,000 people from three hospital sites at Russells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007ACA" w:rsidR="00007ACA" w:rsidP="00007ACA" w:rsidRDefault="00007ACA" w14:paraId="76112224" wp14:textId="77777777">
            <w:pPr>
              <w:spacing w:after="150" w:line="300" w:lineRule="atLeast"/>
              <w:rPr>
                <w:rFonts w:ascii="Arial" w:hAnsi="Arial" w:eastAsia="Times New Roman" w:cs="Arial"/>
                <w:color w:val="333333"/>
                <w:lang w:eastAsia="en-GB"/>
              </w:rPr>
            </w:pPr>
            <w:r w:rsidRPr="00007ACA">
              <w:rPr>
                <w:rFonts w:ascii="Arial" w:hAnsi="Arial" w:eastAsia="Times New Roman" w:cs="Arial"/>
                <w:color w:val="333333"/>
                <w:lang w:eastAsia="en-GB"/>
              </w:rPr>
              <w:t>Our hospitals are among some of the most technologically advanced in the country, where state-of-the-art equipment and modern, purpose-built buildings combine to create the highest standards of patient care.</w:t>
            </w:r>
          </w:p>
          <w:p w:rsidRPr="00007ACA" w:rsidR="00007ACA" w:rsidP="00007ACA" w:rsidRDefault="00007ACA" w14:paraId="1B040E9F" wp14:textId="77777777">
            <w:pPr>
              <w:spacing w:after="150" w:line="300" w:lineRule="atLeast"/>
              <w:rPr>
                <w:rFonts w:ascii="Arial" w:hAnsi="Arial" w:eastAsia="Times New Roman" w:cs="Arial"/>
                <w:color w:val="333333"/>
                <w:lang w:eastAsia="en-GB"/>
              </w:rPr>
            </w:pPr>
            <w:r w:rsidRPr="00007ACA">
              <w:rPr>
                <w:rFonts w:ascii="Arial" w:hAnsi="Arial" w:eastAsia="Times New Roman" w:cs="Arial"/>
                <w:color w:val="333333"/>
                <w:lang w:eastAsia="en-GB"/>
              </w:rPr>
              <w:t>In a year we…</w:t>
            </w:r>
          </w:p>
          <w:p w:rsidRPr="00007ACA" w:rsidR="00007ACA" w:rsidP="00007ACA" w:rsidRDefault="00007ACA" w14:paraId="43DE7035" wp14:textId="77777777">
            <w:pPr>
              <w:numPr>
                <w:ilvl w:val="0"/>
                <w:numId w:val="3"/>
              </w:numPr>
              <w:spacing w:before="100" w:beforeAutospacing="1" w:after="75" w:line="300" w:lineRule="atLeast"/>
              <w:rPr>
                <w:rFonts w:ascii="Arial" w:hAnsi="Arial" w:eastAsia="Times New Roman" w:cs="Arial"/>
                <w:color w:val="333333"/>
                <w:lang w:eastAsia="en-GB"/>
              </w:rPr>
            </w:pPr>
            <w:r w:rsidRPr="00007ACA">
              <w:rPr>
                <w:rFonts w:ascii="Arial" w:hAnsi="Arial" w:eastAsia="Times New Roman" w:cs="Arial"/>
                <w:color w:val="333333"/>
                <w:lang w:eastAsia="en-GB"/>
              </w:rPr>
              <w:t>deliver 4,700 babies</w:t>
            </w:r>
          </w:p>
          <w:p w:rsidRPr="00007ACA" w:rsidR="00007ACA" w:rsidP="00007ACA" w:rsidRDefault="00007ACA" w14:paraId="7D164590" wp14:textId="77777777">
            <w:pPr>
              <w:numPr>
                <w:ilvl w:val="0"/>
                <w:numId w:val="3"/>
              </w:numPr>
              <w:spacing w:before="100" w:beforeAutospacing="1" w:after="75" w:line="300" w:lineRule="atLeast"/>
              <w:rPr>
                <w:rFonts w:ascii="Arial" w:hAnsi="Arial" w:eastAsia="Times New Roman" w:cs="Arial"/>
                <w:color w:val="333333"/>
                <w:lang w:eastAsia="en-GB"/>
              </w:rPr>
            </w:pPr>
            <w:r w:rsidRPr="00007ACA">
              <w:rPr>
                <w:rFonts w:ascii="Arial" w:hAnsi="Arial" w:eastAsia="Times New Roman" w:cs="Arial"/>
                <w:color w:val="333333"/>
                <w:lang w:eastAsia="en-GB"/>
              </w:rPr>
              <w:t>see around 500,000 outpatients</w:t>
            </w:r>
          </w:p>
          <w:p w:rsidRPr="00007ACA" w:rsidR="00007ACA" w:rsidP="00007ACA" w:rsidRDefault="00007ACA" w14:paraId="3D37A013" wp14:textId="77777777">
            <w:pPr>
              <w:numPr>
                <w:ilvl w:val="0"/>
                <w:numId w:val="3"/>
              </w:numPr>
              <w:spacing w:before="100" w:beforeAutospacing="1" w:after="75" w:line="300" w:lineRule="atLeast"/>
              <w:rPr>
                <w:rFonts w:ascii="Arial" w:hAnsi="Arial" w:eastAsia="Times New Roman" w:cs="Arial"/>
                <w:color w:val="333333"/>
                <w:lang w:eastAsia="en-GB"/>
              </w:rPr>
            </w:pPr>
            <w:r w:rsidRPr="00007ACA">
              <w:rPr>
                <w:rFonts w:ascii="Arial" w:hAnsi="Arial" w:eastAsia="Times New Roman" w:cs="Arial"/>
                <w:color w:val="333333"/>
                <w:lang w:eastAsia="en-GB"/>
              </w:rPr>
              <w:t>treat almost 100,000 patients in our emergency department</w:t>
            </w:r>
          </w:p>
          <w:p w:rsidRPr="00007ACA" w:rsidR="00007ACA" w:rsidP="00007ACA" w:rsidRDefault="00007ACA" w14:paraId="7ACDD1A2" wp14:textId="77777777">
            <w:pPr>
              <w:numPr>
                <w:ilvl w:val="0"/>
                <w:numId w:val="3"/>
              </w:numPr>
              <w:spacing w:before="100" w:beforeAutospacing="1" w:after="75" w:line="300" w:lineRule="atLeast"/>
              <w:rPr>
                <w:rFonts w:ascii="Arial" w:hAnsi="Arial" w:eastAsia="Times New Roman" w:cs="Arial"/>
                <w:color w:val="333333"/>
                <w:lang w:eastAsia="en-GB"/>
              </w:rPr>
            </w:pPr>
            <w:r w:rsidRPr="00007ACA">
              <w:rPr>
                <w:rFonts w:ascii="Arial" w:hAnsi="Arial" w:eastAsia="Times New Roman" w:cs="Arial"/>
                <w:color w:val="333333"/>
                <w:lang w:eastAsia="en-GB"/>
              </w:rPr>
              <w:t>maintain our 13,000 Public Members</w:t>
            </w:r>
          </w:p>
          <w:p w:rsidRPr="00007ACA" w:rsidR="00007ACA" w:rsidP="00007ACA" w:rsidRDefault="00007ACA" w14:paraId="44EAFD9C" wp14:textId="77777777">
            <w:pPr>
              <w:widowControl w:val="0"/>
              <w:spacing w:after="0" w:line="240" w:lineRule="auto"/>
              <w:ind w:left="435"/>
              <w:rPr>
                <w:rFonts w:ascii="Arial" w:hAnsi="Arial" w:eastAsia="Times New Roman" w:cs="Arial"/>
                <w:lang w:val="en-US"/>
              </w:rPr>
            </w:pPr>
          </w:p>
          <w:p w:rsidRPr="00007ACA" w:rsidR="00007ACA" w:rsidP="00007ACA" w:rsidRDefault="00007ACA" w14:paraId="5077B4DD" wp14:textId="77777777">
            <w:pPr>
              <w:widowControl w:val="0"/>
              <w:spacing w:after="0" w:line="240" w:lineRule="auto"/>
              <w:rPr>
                <w:rFonts w:ascii="Arial" w:hAnsi="Arial" w:eastAsia="Times New Roman" w:cs="Arial"/>
                <w:lang w:val="en-US"/>
              </w:rPr>
            </w:pPr>
            <w:r w:rsidRPr="00007ACA">
              <w:rPr>
                <w:rFonts w:ascii="Arial" w:hAnsi="Arial" w:eastAsia="Times New Roman" w:cs="Arial"/>
                <w:lang w:val="en-US"/>
              </w:rPr>
              <w:t>The hospital has a state of the art Education Centre, Simulation Facility and excellent library facilities. It also has an Undergraduate Teaching Academy taking over 500 medical students from Birmingham University each year.</w:t>
            </w:r>
          </w:p>
          <w:p w:rsidRPr="00A825B6" w:rsidR="00510A88" w:rsidP="003838C4" w:rsidRDefault="00510A88" w14:paraId="4B94D5A5" wp14:textId="77777777">
            <w:pPr>
              <w:pStyle w:val="BodyText"/>
              <w:jc w:val="left"/>
              <w:rPr>
                <w:rFonts w:ascii="Arial" w:hAnsi="Arial" w:cs="Arial"/>
                <w:szCs w:val="22"/>
              </w:rPr>
            </w:pPr>
          </w:p>
        </w:tc>
      </w:tr>
    </w:tbl>
    <w:p xmlns:wp14="http://schemas.microsoft.com/office/word/2010/wordml" w:rsidR="00510A88" w:rsidP="00510A88" w:rsidRDefault="00510A88" w14:paraId="3DEEC669" wp14:textId="77777777">
      <w:pPr>
        <w:rPr>
          <w:rFonts w:ascii="Arial" w:hAnsi="Arial" w:cs="Arial"/>
        </w:rPr>
      </w:pPr>
    </w:p>
    <w:p xmlns:wp14="http://schemas.microsoft.com/office/word/2010/wordml" w:rsidR="00510A88" w:rsidP="00892624" w:rsidRDefault="00510A88" w14:paraId="106C7E71" wp14:textId="77777777">
      <w:pPr>
        <w:ind w:left="-1276" w:right="-1333"/>
        <w:rPr>
          <w:rFonts w:ascii="Arial" w:hAnsi="Arial" w:cs="Arial"/>
        </w:rPr>
        <w:sectPr w:rsidR="00510A88" w:rsidSect="007B2EF8">
          <w:headerReference w:type="default" r:id="rId9"/>
          <w:footerReference w:type="default" r:id="rId10"/>
          <w:headerReference w:type="first" r:id="rId11"/>
          <w:pgSz w:w="11906" w:h="16838" w:orient="portrait"/>
          <w:pgMar w:top="1440" w:right="1800" w:bottom="1440" w:left="1800" w:header="708" w:footer="708" w:gutter="0"/>
          <w:pgNumType w:start="1"/>
          <w:cols w:space="708"/>
          <w:docGrid w:linePitch="360"/>
        </w:sectPr>
      </w:pPr>
      <w:r w:rsidRPr="00CB67B6">
        <w:rPr>
          <w:rFonts w:ascii="Arial" w:hAnsi="Arial" w:cs="Arial"/>
          <w:color w:val="FF0000"/>
        </w:rPr>
        <w:t>It is important to note that this description is a typical example of your placement and may be subject to change</w:t>
      </w:r>
      <w:r>
        <w:rPr>
          <w:rFonts w:ascii="Arial" w:hAnsi="Arial" w:cs="Arial"/>
        </w:rPr>
        <w:t>.</w:t>
      </w:r>
    </w:p>
    <w:p xmlns:wp14="http://schemas.microsoft.com/office/word/2010/wordml" w:rsidR="003417C9" w:rsidRDefault="003417C9" w14:paraId="3656B9AB" wp14:textId="77777777"/>
    <w:sectPr w:rsidR="003417C9" w:rsidSect="00510A88">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12C5D" w:rsidP="00892624" w:rsidRDefault="00F12C5D" w14:paraId="45FB0818" wp14:textId="77777777">
      <w:pPr>
        <w:spacing w:after="0" w:line="240" w:lineRule="auto"/>
      </w:pPr>
      <w:r>
        <w:separator/>
      </w:r>
    </w:p>
  </w:endnote>
  <w:endnote w:type="continuationSeparator" w:id="0">
    <w:p xmlns:wp14="http://schemas.microsoft.com/office/word/2010/wordml" w:rsidR="00F12C5D" w:rsidP="00892624" w:rsidRDefault="00F12C5D"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45B21" w:rsidP="25A20BBC" w:rsidRDefault="00245B21" w14:paraId="15286265" wp14:textId="2E2CF36E">
    <w:pPr>
      <w:pStyle w:val="Footer"/>
      <w:rPr>
        <w:rFonts w:ascii="Arial" w:hAnsi="Arial" w:eastAsia="Arial" w:cs="Arial"/>
        <w:rPrChange w:author="MASON, Annette (THE DUDLEY GROUP NHS FOUNDATION TRUST)" w:date="2021-08-18T12:02:36.084Z" w:id="1073731090"/>
      </w:rPr>
    </w:pPr>
    <w:r w:rsidRPr="25A20BBC" w:rsidR="25A20BBC">
      <w:rPr>
        <w:rFonts w:ascii="Arial" w:hAnsi="Arial" w:eastAsia="Arial" w:cs="Arial"/>
        <w:rPrChange w:author="MASON, Annette (THE DUDLEY GROUP NHS FOUNDATION TRUST)" w:date="2021-08-18T12:02:36.082Z" w:id="1325752564"/>
      </w:rPr>
      <w:t>August 202</w:t>
    </w:r>
    <w:r w:rsidRPr="25A20BBC" w:rsidR="25A20BBC">
      <w:rPr>
        <w:rFonts w:ascii="Arial" w:hAnsi="Arial" w:eastAsia="Arial" w:cs="Arial"/>
        <w:rPrChange w:author="MASON, Annette (THE DUDLEY GROUP NHS FOUNDATION TRUST)" w:date="2021-08-18T12:02:36.083Z" w:id="998261845"/>
      </w:rPr>
      <w:t>1</w:t>
    </w:r>
  </w:p>
  <w:p xmlns:wp14="http://schemas.microsoft.com/office/word/2010/wordml" w:rsidRPr="001D34ED" w:rsidR="00892624" w:rsidP="001D34ED" w:rsidRDefault="00892624" w14:paraId="4B99056E"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12C5D" w:rsidP="00892624" w:rsidRDefault="00F12C5D" w14:paraId="53128261" wp14:textId="77777777">
      <w:pPr>
        <w:spacing w:after="0" w:line="240" w:lineRule="auto"/>
      </w:pPr>
      <w:r>
        <w:separator/>
      </w:r>
    </w:p>
  </w:footnote>
  <w:footnote w:type="continuationSeparator" w:id="0">
    <w:p xmlns:wp14="http://schemas.microsoft.com/office/word/2010/wordml" w:rsidR="00F12C5D" w:rsidP="00892624" w:rsidRDefault="00F12C5D" w14:paraId="62486C05"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EF8" w:rsidP="007B2EF8" w:rsidRDefault="007B2EF8" w14:paraId="1299C43A" wp14:textId="77777777">
    <w:pPr>
      <w:pStyle w:val="Header"/>
      <w:jc w:val="right"/>
    </w:pPr>
    <w:r>
      <w:object w:dxaOrig="2400" w:dyaOrig="1635" w14:anchorId="0DFC484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2pt;height:54.75pt" type="#_x0000_t75">
          <v:imagedata o:title="" r:id="rId1"/>
        </v:shape>
        <o:OLEObject Type="Embed" ProgID="MSPhotoEd.3" ShapeID="_x0000_i1025" DrawAspect="Content" ObjectID="_1690154872"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EF8" w:rsidRDefault="007B2EF8" w14:paraId="1F36A521" wp14:textId="77777777">
    <w:pPr>
      <w:pStyle w:val="Header"/>
    </w:pPr>
    <w:r>
      <w:t>[Type text]</w:t>
    </w:r>
  </w:p>
  <w:p xmlns:wp14="http://schemas.microsoft.com/office/word/2010/wordml" w:rsidR="007B2EF8" w:rsidRDefault="007B2EF8" w14:paraId="4101652C"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5B15BD6"/>
    <w:multiLevelType w:val="hybridMultilevel"/>
    <w:tmpl w:val="82A21864"/>
    <w:lvl w:ilvl="0" w:tplc="E7380E94">
      <w:numFmt w:val="bullet"/>
      <w:lvlText w:val="-"/>
      <w:lvlJc w:val="left"/>
      <w:pPr>
        <w:ind w:left="720" w:hanging="360"/>
      </w:pPr>
      <w:rPr>
        <w:rFonts w:hint="default" w:ascii="Frutiger-Light" w:hAnsi="Frutiger-Light" w:eastAsia="Times New Roman" w:cs="Frutiger-Ligh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88"/>
    <w:rsid w:val="00007ACA"/>
    <w:rsid w:val="001804E7"/>
    <w:rsid w:val="001C7CD9"/>
    <w:rsid w:val="001D34ED"/>
    <w:rsid w:val="00245B21"/>
    <w:rsid w:val="003417C9"/>
    <w:rsid w:val="003838C4"/>
    <w:rsid w:val="00510A88"/>
    <w:rsid w:val="00547891"/>
    <w:rsid w:val="005A4D74"/>
    <w:rsid w:val="00641D70"/>
    <w:rsid w:val="007B06AC"/>
    <w:rsid w:val="007B2EF8"/>
    <w:rsid w:val="008362A5"/>
    <w:rsid w:val="008673F0"/>
    <w:rsid w:val="00892624"/>
    <w:rsid w:val="009F73E2"/>
    <w:rsid w:val="00A2634E"/>
    <w:rsid w:val="00A62510"/>
    <w:rsid w:val="00C23A10"/>
    <w:rsid w:val="00CE5F9E"/>
    <w:rsid w:val="00D52728"/>
    <w:rsid w:val="00DE7414"/>
    <w:rsid w:val="00EC7EF6"/>
    <w:rsid w:val="00F12C5D"/>
    <w:rsid w:val="00F26590"/>
    <w:rsid w:val="0B897532"/>
    <w:rsid w:val="1DFB1038"/>
    <w:rsid w:val="25A20BBC"/>
    <w:rsid w:val="69E0CF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6F81889"/>
  <w15:chartTrackingRefBased/>
  <w15:docId w15:val="{6BE35A0A-A4EE-403D-ACB9-705349D073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510A88"/>
    <w:pPr>
      <w:widowControl w:val="0"/>
      <w:spacing w:after="0" w:line="240" w:lineRule="auto"/>
      <w:jc w:val="both"/>
    </w:pPr>
    <w:rPr>
      <w:rFonts w:ascii="Times New Roman" w:hAnsi="Times New Roman" w:eastAsia="Times New Roman"/>
      <w:szCs w:val="20"/>
    </w:rPr>
  </w:style>
  <w:style w:type="character" w:styleId="BodyTextChar" w:customStyle="1">
    <w:name w:val="Body Text Char"/>
    <w:link w:val="BodyText"/>
    <w:rsid w:val="00510A88"/>
    <w:rPr>
      <w:rFonts w:ascii="Times New Roman" w:hAnsi="Times New Roman" w:eastAsia="Times New Roman" w:cs="Times New Roman"/>
      <w:szCs w:val="20"/>
    </w:rPr>
  </w:style>
  <w:style w:type="paragraph" w:styleId="Header">
    <w:name w:val="header"/>
    <w:basedOn w:val="Normal"/>
    <w:link w:val="HeaderChar"/>
    <w:uiPriority w:val="99"/>
    <w:unhideWhenUsed/>
    <w:rsid w:val="00892624"/>
    <w:pPr>
      <w:tabs>
        <w:tab w:val="center" w:pos="4513"/>
        <w:tab w:val="right" w:pos="9026"/>
      </w:tabs>
    </w:pPr>
  </w:style>
  <w:style w:type="character" w:styleId="HeaderChar" w:customStyle="1">
    <w:name w:val="Header Char"/>
    <w:link w:val="Header"/>
    <w:uiPriority w:val="99"/>
    <w:rsid w:val="00892624"/>
    <w:rPr>
      <w:sz w:val="22"/>
      <w:szCs w:val="22"/>
      <w:lang w:eastAsia="en-US"/>
    </w:rPr>
  </w:style>
  <w:style w:type="paragraph" w:styleId="Footer">
    <w:name w:val="footer"/>
    <w:basedOn w:val="Normal"/>
    <w:link w:val="FooterChar"/>
    <w:uiPriority w:val="99"/>
    <w:unhideWhenUsed/>
    <w:rsid w:val="00892624"/>
    <w:pPr>
      <w:tabs>
        <w:tab w:val="center" w:pos="4513"/>
        <w:tab w:val="right" w:pos="9026"/>
      </w:tabs>
    </w:pPr>
  </w:style>
  <w:style w:type="character" w:styleId="FooterChar" w:customStyle="1">
    <w:name w:val="Footer Char"/>
    <w:link w:val="Footer"/>
    <w:uiPriority w:val="99"/>
    <w:rsid w:val="00892624"/>
    <w:rPr>
      <w:sz w:val="22"/>
      <w:szCs w:val="22"/>
      <w:lang w:eastAsia="en-US"/>
    </w:rPr>
  </w:style>
  <w:style w:type="paragraph" w:styleId="BalloonText">
    <w:name w:val="Balloon Text"/>
    <w:basedOn w:val="Normal"/>
    <w:link w:val="BalloonTextChar"/>
    <w:uiPriority w:val="99"/>
    <w:semiHidden/>
    <w:unhideWhenUsed/>
    <w:rsid w:val="00892624"/>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8926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AA352-D1DD-4AF8-B762-FA4D5095F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EDAB8-0ABF-403C-BA19-07BC37A1247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Health Education England - West Midlands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Ward Anthony</dc:creator>
  <keywords/>
  <lastModifiedBy>MASON, Annette (THE DUDLEY GROUP NHS FOUNDATION TRUST)</lastModifiedBy>
  <revision>8</revision>
  <lastPrinted>2017-03-09T00:04:00.0000000Z</lastPrinted>
  <dcterms:created xsi:type="dcterms:W3CDTF">2021-08-11T09:42:00.0000000Z</dcterms:created>
  <dcterms:modified xsi:type="dcterms:W3CDTF">2021-08-18T12:02:37.1608625Z</dcterms:modified>
</coreProperties>
</file>