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AB35" w14:textId="43179B5E" w:rsidR="00184242" w:rsidRPr="00184242" w:rsidRDefault="00184242" w:rsidP="00184242">
      <w:pPr>
        <w:jc w:val="center"/>
        <w:rPr>
          <w:u w:val="single"/>
        </w:rPr>
      </w:pPr>
      <w:r w:rsidRPr="00184242">
        <w:rPr>
          <w:u w:val="single"/>
        </w:rPr>
        <w:t>Accessible version of Small Grants Funding Report</w:t>
      </w:r>
    </w:p>
    <w:p w14:paraId="237AA0BC" w14:textId="5360B7F1" w:rsidR="00184242" w:rsidRPr="00184242" w:rsidRDefault="00184242" w:rsidP="00184242">
      <w:r>
        <w:t>We</w:t>
      </w:r>
      <w:r w:rsidRPr="00184242">
        <w:t xml:space="preserve"> </w:t>
      </w:r>
      <w:r>
        <w:t xml:space="preserve">are </w:t>
      </w:r>
      <w:r w:rsidRPr="00184242">
        <w:t>pleased to share the findings from the Community Microgrant Scheme, a project that set out to listen directly to local people about their experiences of healthcare and understand what helps them access the right support when they need it.</w:t>
      </w:r>
    </w:p>
    <w:p w14:paraId="32750325" w14:textId="77777777" w:rsidR="00184242" w:rsidRPr="00184242" w:rsidRDefault="00184242" w:rsidP="00184242">
      <w:r w:rsidRPr="00184242">
        <w:t xml:space="preserve">This project was funded by the Dudley Group NHS Charity and delivered in partnership with Healthwatch Dudley and Dudley Council for Voluntary Service. With a relatively small investment of £3,000, we supported 12 community organisations to host conversations with more than 120 </w:t>
      </w:r>
      <w:proofErr w:type="gramStart"/>
      <w:r w:rsidRPr="00184242">
        <w:t>local residents</w:t>
      </w:r>
      <w:proofErr w:type="gramEnd"/>
      <w:r w:rsidRPr="00184242">
        <w:t xml:space="preserve"> from a wide range of backgrounds.</w:t>
      </w:r>
    </w:p>
    <w:p w14:paraId="4E067AC8" w14:textId="77777777" w:rsidR="00184242" w:rsidRPr="00184242" w:rsidRDefault="00184242" w:rsidP="00184242">
      <w:r w:rsidRPr="00184242">
        <w:t>Importantly, many of the people involved are groups whose voices are not always heard through traditional NHS engagement. These included carers, disabled people, migrants, refugees, people facing poverty, people with learning disabilities, and families supporting children with additional needs.</w:t>
      </w:r>
    </w:p>
    <w:p w14:paraId="69A12A6A" w14:textId="77777777" w:rsidR="00184242" w:rsidRPr="00184242" w:rsidRDefault="00184242" w:rsidP="00184242">
      <w:r w:rsidRPr="00184242">
        <w:t>The conversations took place in trusted community settings – places where people already felt comfortable and connected. This approach created safe spaces for honest discussion and gave us valuable insight into people's real experiences.</w:t>
      </w:r>
    </w:p>
    <w:p w14:paraId="66E50397" w14:textId="77777777" w:rsidR="00184242" w:rsidRPr="00184242" w:rsidRDefault="00184242" w:rsidP="00184242">
      <w:r w:rsidRPr="00184242">
        <w:t>One message came through loud and clear.</w:t>
      </w:r>
    </w:p>
    <w:p w14:paraId="7AC7A4F3" w14:textId="77777777" w:rsidR="00184242" w:rsidRPr="00184242" w:rsidRDefault="00184242" w:rsidP="00184242">
      <w:r w:rsidRPr="00184242">
        <w:t>People want to make the right decisions about their health. They want to use services appropriately. But too often, the system makes that difficult.</w:t>
      </w:r>
    </w:p>
    <w:p w14:paraId="580FEA19" w14:textId="77777777" w:rsidR="00184242" w:rsidRPr="00184242" w:rsidRDefault="00184242" w:rsidP="00184242">
      <w:r w:rsidRPr="00184242">
        <w:t>Most people told us they start by seeking help from their GP, NHS 111, or their local pharmacy. Accident and Emergency departments are usually seen as a last resort. However, when people face long waiting times, struggle to get appointments, or receive unclear information, they can feel they have no other option but to attend A&amp;E.</w:t>
      </w:r>
    </w:p>
    <w:p w14:paraId="7594A99B" w14:textId="77777777" w:rsidR="00184242" w:rsidRPr="00184242" w:rsidRDefault="00184242" w:rsidP="00184242">
      <w:r w:rsidRPr="00184242">
        <w:t>We heard about several common challenges.</w:t>
      </w:r>
    </w:p>
    <w:p w14:paraId="633B880E" w14:textId="77777777" w:rsidR="00184242" w:rsidRPr="00184242" w:rsidRDefault="00184242" w:rsidP="00184242">
      <w:r w:rsidRPr="00184242">
        <w:t>People spoke about waiting too long for appointments and referrals. They described difficulties getting through on phone lines and frustration when their health worsened while they waited.</w:t>
      </w:r>
    </w:p>
    <w:p w14:paraId="7DDF7EE3" w14:textId="77777777" w:rsidR="00184242" w:rsidRPr="00184242" w:rsidRDefault="00184242" w:rsidP="00184242">
      <w:r w:rsidRPr="00184242">
        <w:t>Communication was another major concern. Many people said they left appointments unsure about what would happen next or where to go for further support.</w:t>
      </w:r>
    </w:p>
    <w:p w14:paraId="0213C9B2" w14:textId="77777777" w:rsidR="00184242" w:rsidRPr="00184242" w:rsidRDefault="00184242" w:rsidP="00184242">
      <w:r w:rsidRPr="00184242">
        <w:t>Others found the healthcare system difficult to navigate, especially older people, carers, and those who are not confident using digital technology.</w:t>
      </w:r>
    </w:p>
    <w:p w14:paraId="4C2D75A0" w14:textId="77777777" w:rsidR="00184242" w:rsidRPr="00184242" w:rsidRDefault="00184242" w:rsidP="00184242">
      <w:r w:rsidRPr="00184242">
        <w:t>Practical issues also created barriers. Transport, parking costs, and short-notice appointments can make it harder for people to access care, particularly during winter months.</w:t>
      </w:r>
    </w:p>
    <w:p w14:paraId="07064B4E" w14:textId="77777777" w:rsidR="00184242" w:rsidRPr="00184242" w:rsidRDefault="00184242" w:rsidP="00184242">
      <w:r w:rsidRPr="00184242">
        <w:t xml:space="preserve">Some participants shared experiences of feeling dismissed, judged, or not listened to. We heard particularly powerful feedback from Black and ethnic minority communities </w:t>
      </w:r>
      <w:r w:rsidRPr="00184242">
        <w:lastRenderedPageBreak/>
        <w:t>about mistrust in healthcare services, often linked to experiences of discrimination or feeling that their concerns were not taken seriously.</w:t>
      </w:r>
    </w:p>
    <w:p w14:paraId="1783A117" w14:textId="77777777" w:rsidR="00184242" w:rsidRPr="00184242" w:rsidRDefault="00184242" w:rsidP="00184242">
      <w:r w:rsidRPr="00184242">
        <w:t>We also heard concerns about digital exclusion. While online services work well for many people, others struggle because of limited access to devices, internet connections, digital skills, or confidence.</w:t>
      </w:r>
    </w:p>
    <w:p w14:paraId="2FC7BA36" w14:textId="77777777" w:rsidR="00184242" w:rsidRPr="00184242" w:rsidRDefault="00184242" w:rsidP="00184242">
      <w:r w:rsidRPr="00184242">
        <w:t>Alongside these challenges, participants highlighted important gaps in support. They told us there is a need for better access to preventative services, clearer information, more culturally informed care, and stronger support for carers, young people, and families with complex needs.</w:t>
      </w:r>
    </w:p>
    <w:p w14:paraId="1C3F6EB4" w14:textId="77777777" w:rsidR="00184242" w:rsidRPr="00184242" w:rsidRDefault="00184242" w:rsidP="00184242">
      <w:r w:rsidRPr="00184242">
        <w:t>But the conversations were not only about problems.</w:t>
      </w:r>
    </w:p>
    <w:p w14:paraId="4886B500" w14:textId="77777777" w:rsidR="00184242" w:rsidRPr="00184242" w:rsidRDefault="00184242" w:rsidP="00184242">
      <w:r w:rsidRPr="00184242">
        <w:t>They also helped us understand what builds trust.</w:t>
      </w:r>
    </w:p>
    <w:p w14:paraId="72DA9105" w14:textId="77777777" w:rsidR="00184242" w:rsidRPr="00184242" w:rsidRDefault="00184242" w:rsidP="00184242">
      <w:r w:rsidRPr="00184242">
        <w:t>People told us that trust grows when they feel listened to, respected, and taken seriously. It grows when information is clear and consistent, and when support comes from people and organisations they know and trust.</w:t>
      </w:r>
    </w:p>
    <w:p w14:paraId="45FA6CB8" w14:textId="77777777" w:rsidR="00184242" w:rsidRPr="00184242" w:rsidRDefault="00184242" w:rsidP="00184242">
      <w:r w:rsidRPr="00184242">
        <w:t>The project also showed the value of community-led engagement. Participants appreciated being able to speak openly in welcoming environments, alongside others with shared experiences. Many said they felt heard and valued.</w:t>
      </w:r>
    </w:p>
    <w:p w14:paraId="3329AB15" w14:textId="77777777" w:rsidR="00184242" w:rsidRPr="00184242" w:rsidRDefault="00184242" w:rsidP="00184242">
      <w:r w:rsidRPr="00184242">
        <w:t>Despite its small scale, the impact of the programme has been significant.</w:t>
      </w:r>
    </w:p>
    <w:p w14:paraId="60950F1B" w14:textId="77777777" w:rsidR="00184242" w:rsidRPr="00184242" w:rsidRDefault="00184242" w:rsidP="00184242">
      <w:r w:rsidRPr="00184242">
        <w:t>Participants reported a better understanding of healthcare services and greater confidence in knowing where to go for help. Many said they would be more likely to use alternatives to A&amp;E in the future. The programme also strengthened relationships between healthcare services and community organisations, creating a strong foundation for future collaboration.</w:t>
      </w:r>
    </w:p>
    <w:p w14:paraId="51716DC7" w14:textId="77777777" w:rsidR="00184242" w:rsidRPr="00184242" w:rsidRDefault="00184242" w:rsidP="00184242">
      <w:r w:rsidRPr="00184242">
        <w:t>Perhaps most importantly, the project demonstrated excellent value for money. Small grants of just £250 per organisation generated meaningful conversations, valuable insights, and stronger community connections.</w:t>
      </w:r>
    </w:p>
    <w:p w14:paraId="078D4583" w14:textId="77777777" w:rsidR="00184242" w:rsidRPr="00184242" w:rsidRDefault="00184242" w:rsidP="00184242">
      <w:r w:rsidRPr="00184242">
        <w:t>Based on what we heard, the report recommends several areas for further work. These include improving communication, reducing barriers to access, supporting people who are digitally excluded, developing more culturally responsive services, and continuing to involve communities in designing healthcare services.</w:t>
      </w:r>
    </w:p>
    <w:p w14:paraId="51B05A60" w14:textId="77777777" w:rsidR="00184242" w:rsidRPr="00184242" w:rsidRDefault="00184242" w:rsidP="00184242">
      <w:r w:rsidRPr="00184242">
        <w:t>The overall message from this report is simple.</w:t>
      </w:r>
    </w:p>
    <w:p w14:paraId="75880005" w14:textId="77777777" w:rsidR="00184242" w:rsidRPr="00184242" w:rsidRDefault="00184242" w:rsidP="00184242">
      <w:r w:rsidRPr="00184242">
        <w:t>People want to take responsibility for their health and make good decisions. Our role is to ensure that services are accessible, understandable, inclusive, and responsive to their needs.</w:t>
      </w:r>
    </w:p>
    <w:p w14:paraId="7D75B646" w14:textId="77777777" w:rsidR="00184242" w:rsidRPr="00184242" w:rsidRDefault="00184242" w:rsidP="00184242">
      <w:r w:rsidRPr="00184242">
        <w:lastRenderedPageBreak/>
        <w:t>The Community Microgrant Scheme has shown what can be achieved when we work alongside trusted community organisations and genuinely listen to the people we serve.</w:t>
      </w:r>
    </w:p>
    <w:p w14:paraId="27DEA261" w14:textId="6FBC6490" w:rsidR="00184242" w:rsidRPr="00184242" w:rsidRDefault="00184242" w:rsidP="00184242">
      <w:r>
        <w:t>We</w:t>
      </w:r>
      <w:r w:rsidRPr="00184242">
        <w:t xml:space="preserve"> would like to thank every individual who shared their experiences, often very personal and emotional experiences. Your honesty, openness, and willingness to speak up have provided invaluable insights that can help shape better services for the future.</w:t>
      </w:r>
    </w:p>
    <w:p w14:paraId="23081BF6" w14:textId="0B625B51" w:rsidR="00184242" w:rsidRPr="00184242" w:rsidRDefault="00184242" w:rsidP="00184242">
      <w:r>
        <w:t xml:space="preserve">We </w:t>
      </w:r>
      <w:r w:rsidRPr="00184242">
        <w:t xml:space="preserve">would also like to thank </w:t>
      </w:r>
      <w:proofErr w:type="gramStart"/>
      <w:r w:rsidRPr="00184242">
        <w:t>all of</w:t>
      </w:r>
      <w:proofErr w:type="gramEnd"/>
      <w:r w:rsidRPr="00184242">
        <w:t xml:space="preserve"> the community organisations involved, as well as Healthwatch Dudley, Dudley Council for Voluntary Service, and the Dudley Group NHS Charity for making this work possible.</w:t>
      </w:r>
    </w:p>
    <w:p w14:paraId="7AEBA2E9" w14:textId="5755F1E4" w:rsidR="00B26E2F" w:rsidRDefault="00184242">
      <w:r w:rsidRPr="00184242">
        <w:t>Together, we have an opportunity to build a healthcare system that is more inclusive, more responsive, and more trusted by the communities it serves.</w:t>
      </w:r>
    </w:p>
    <w:sectPr w:rsidR="00B26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2"/>
    <w:rsid w:val="00001D6B"/>
    <w:rsid w:val="00002AFA"/>
    <w:rsid w:val="00004715"/>
    <w:rsid w:val="00004DDB"/>
    <w:rsid w:val="000077B0"/>
    <w:rsid w:val="00011A16"/>
    <w:rsid w:val="00013F93"/>
    <w:rsid w:val="00017C97"/>
    <w:rsid w:val="00017DF9"/>
    <w:rsid w:val="0002067A"/>
    <w:rsid w:val="000207AD"/>
    <w:rsid w:val="00020ACC"/>
    <w:rsid w:val="00021E96"/>
    <w:rsid w:val="00023BD7"/>
    <w:rsid w:val="00023D25"/>
    <w:rsid w:val="00030083"/>
    <w:rsid w:val="000309E8"/>
    <w:rsid w:val="00034CA5"/>
    <w:rsid w:val="00035058"/>
    <w:rsid w:val="00036102"/>
    <w:rsid w:val="0004165A"/>
    <w:rsid w:val="00041C59"/>
    <w:rsid w:val="00043DD5"/>
    <w:rsid w:val="00045006"/>
    <w:rsid w:val="000461DC"/>
    <w:rsid w:val="00047A8A"/>
    <w:rsid w:val="000503E6"/>
    <w:rsid w:val="000539E7"/>
    <w:rsid w:val="00054708"/>
    <w:rsid w:val="00055294"/>
    <w:rsid w:val="000575C6"/>
    <w:rsid w:val="00057DFE"/>
    <w:rsid w:val="0006573B"/>
    <w:rsid w:val="00072A41"/>
    <w:rsid w:val="00077A94"/>
    <w:rsid w:val="00077B6B"/>
    <w:rsid w:val="00080E30"/>
    <w:rsid w:val="00081A58"/>
    <w:rsid w:val="00082218"/>
    <w:rsid w:val="00084FF4"/>
    <w:rsid w:val="00090E90"/>
    <w:rsid w:val="00092164"/>
    <w:rsid w:val="000942DD"/>
    <w:rsid w:val="00094AB4"/>
    <w:rsid w:val="000A1AD0"/>
    <w:rsid w:val="000A2279"/>
    <w:rsid w:val="000A4873"/>
    <w:rsid w:val="000A556B"/>
    <w:rsid w:val="000A5B6F"/>
    <w:rsid w:val="000A6835"/>
    <w:rsid w:val="000A7EEB"/>
    <w:rsid w:val="000C1F2E"/>
    <w:rsid w:val="000C6398"/>
    <w:rsid w:val="000C7F10"/>
    <w:rsid w:val="000D6463"/>
    <w:rsid w:val="000D68B6"/>
    <w:rsid w:val="000D77D3"/>
    <w:rsid w:val="000E0144"/>
    <w:rsid w:val="000E0B6C"/>
    <w:rsid w:val="000E3D56"/>
    <w:rsid w:val="000E45B4"/>
    <w:rsid w:val="000E5D73"/>
    <w:rsid w:val="000E654F"/>
    <w:rsid w:val="000F05C4"/>
    <w:rsid w:val="000F13BF"/>
    <w:rsid w:val="000F397A"/>
    <w:rsid w:val="000F3D72"/>
    <w:rsid w:val="000F52D7"/>
    <w:rsid w:val="00103453"/>
    <w:rsid w:val="001048D0"/>
    <w:rsid w:val="00111DD9"/>
    <w:rsid w:val="00112E6C"/>
    <w:rsid w:val="0011305D"/>
    <w:rsid w:val="00116692"/>
    <w:rsid w:val="00117350"/>
    <w:rsid w:val="0011778A"/>
    <w:rsid w:val="00120A10"/>
    <w:rsid w:val="00122A0E"/>
    <w:rsid w:val="0012302C"/>
    <w:rsid w:val="00125393"/>
    <w:rsid w:val="00130913"/>
    <w:rsid w:val="00131F98"/>
    <w:rsid w:val="00133D37"/>
    <w:rsid w:val="00134154"/>
    <w:rsid w:val="00134859"/>
    <w:rsid w:val="0013610F"/>
    <w:rsid w:val="00140385"/>
    <w:rsid w:val="00140603"/>
    <w:rsid w:val="00140C72"/>
    <w:rsid w:val="0014215E"/>
    <w:rsid w:val="00145AD0"/>
    <w:rsid w:val="00147B55"/>
    <w:rsid w:val="001502A1"/>
    <w:rsid w:val="0015299B"/>
    <w:rsid w:val="00152BA2"/>
    <w:rsid w:val="001543AB"/>
    <w:rsid w:val="00155302"/>
    <w:rsid w:val="00160676"/>
    <w:rsid w:val="00160DA0"/>
    <w:rsid w:val="00161F48"/>
    <w:rsid w:val="00163D77"/>
    <w:rsid w:val="00165C1A"/>
    <w:rsid w:val="0016651B"/>
    <w:rsid w:val="00166E36"/>
    <w:rsid w:val="00166EA4"/>
    <w:rsid w:val="00171E37"/>
    <w:rsid w:val="00176D9F"/>
    <w:rsid w:val="00176EF3"/>
    <w:rsid w:val="00177615"/>
    <w:rsid w:val="0018003F"/>
    <w:rsid w:val="00180045"/>
    <w:rsid w:val="00183AE1"/>
    <w:rsid w:val="00184242"/>
    <w:rsid w:val="001917EE"/>
    <w:rsid w:val="00191D77"/>
    <w:rsid w:val="0019455B"/>
    <w:rsid w:val="001953D3"/>
    <w:rsid w:val="001A0D40"/>
    <w:rsid w:val="001A13E3"/>
    <w:rsid w:val="001A1CCB"/>
    <w:rsid w:val="001A4FBB"/>
    <w:rsid w:val="001A6AF7"/>
    <w:rsid w:val="001B02BC"/>
    <w:rsid w:val="001B1E45"/>
    <w:rsid w:val="001B3108"/>
    <w:rsid w:val="001B4123"/>
    <w:rsid w:val="001C09D0"/>
    <w:rsid w:val="001C5971"/>
    <w:rsid w:val="001C6035"/>
    <w:rsid w:val="001C62AE"/>
    <w:rsid w:val="001D0228"/>
    <w:rsid w:val="001D0466"/>
    <w:rsid w:val="001D1360"/>
    <w:rsid w:val="001D640F"/>
    <w:rsid w:val="001D6BE0"/>
    <w:rsid w:val="001D7A36"/>
    <w:rsid w:val="001D7C0C"/>
    <w:rsid w:val="001D7FB2"/>
    <w:rsid w:val="001E028C"/>
    <w:rsid w:val="001E236A"/>
    <w:rsid w:val="001E2BA4"/>
    <w:rsid w:val="001E52A7"/>
    <w:rsid w:val="001E5BF0"/>
    <w:rsid w:val="001F5601"/>
    <w:rsid w:val="001F593C"/>
    <w:rsid w:val="001F6C62"/>
    <w:rsid w:val="00200F96"/>
    <w:rsid w:val="0020624E"/>
    <w:rsid w:val="00206F06"/>
    <w:rsid w:val="00207FF6"/>
    <w:rsid w:val="00210A3F"/>
    <w:rsid w:val="00214305"/>
    <w:rsid w:val="00215E5D"/>
    <w:rsid w:val="002222F1"/>
    <w:rsid w:val="002251D3"/>
    <w:rsid w:val="00225931"/>
    <w:rsid w:val="00226FA9"/>
    <w:rsid w:val="0022715E"/>
    <w:rsid w:val="002305A2"/>
    <w:rsid w:val="00231092"/>
    <w:rsid w:val="00231127"/>
    <w:rsid w:val="00234048"/>
    <w:rsid w:val="00234DC7"/>
    <w:rsid w:val="002366C3"/>
    <w:rsid w:val="00241401"/>
    <w:rsid w:val="00243718"/>
    <w:rsid w:val="00243B51"/>
    <w:rsid w:val="002466FF"/>
    <w:rsid w:val="00246853"/>
    <w:rsid w:val="00250328"/>
    <w:rsid w:val="00255917"/>
    <w:rsid w:val="00255CDE"/>
    <w:rsid w:val="0025644F"/>
    <w:rsid w:val="00256B0E"/>
    <w:rsid w:val="00262610"/>
    <w:rsid w:val="00263D9D"/>
    <w:rsid w:val="002641B2"/>
    <w:rsid w:val="002645C9"/>
    <w:rsid w:val="00265152"/>
    <w:rsid w:val="002655A4"/>
    <w:rsid w:val="00271C6C"/>
    <w:rsid w:val="00272EB6"/>
    <w:rsid w:val="00274C78"/>
    <w:rsid w:val="00276230"/>
    <w:rsid w:val="0027750A"/>
    <w:rsid w:val="00280E14"/>
    <w:rsid w:val="00283FEF"/>
    <w:rsid w:val="00284F34"/>
    <w:rsid w:val="00285CCC"/>
    <w:rsid w:val="0028659C"/>
    <w:rsid w:val="0029195E"/>
    <w:rsid w:val="00292F98"/>
    <w:rsid w:val="00293746"/>
    <w:rsid w:val="002940D8"/>
    <w:rsid w:val="002948F6"/>
    <w:rsid w:val="002950C5"/>
    <w:rsid w:val="002A021D"/>
    <w:rsid w:val="002A06CA"/>
    <w:rsid w:val="002A2446"/>
    <w:rsid w:val="002A5030"/>
    <w:rsid w:val="002B5A5F"/>
    <w:rsid w:val="002C23F2"/>
    <w:rsid w:val="002C3BF8"/>
    <w:rsid w:val="002C6BC1"/>
    <w:rsid w:val="002D0FB2"/>
    <w:rsid w:val="002D2C37"/>
    <w:rsid w:val="002D374E"/>
    <w:rsid w:val="002D6E16"/>
    <w:rsid w:val="002D6F37"/>
    <w:rsid w:val="002E11DF"/>
    <w:rsid w:val="002E190C"/>
    <w:rsid w:val="002E3671"/>
    <w:rsid w:val="002F1CB3"/>
    <w:rsid w:val="002F325A"/>
    <w:rsid w:val="002F46C0"/>
    <w:rsid w:val="002F6A9D"/>
    <w:rsid w:val="002F74CC"/>
    <w:rsid w:val="002F7D71"/>
    <w:rsid w:val="002F7E5E"/>
    <w:rsid w:val="0030705F"/>
    <w:rsid w:val="00311F0C"/>
    <w:rsid w:val="003152AE"/>
    <w:rsid w:val="00315B24"/>
    <w:rsid w:val="00323EA2"/>
    <w:rsid w:val="00325E54"/>
    <w:rsid w:val="00326564"/>
    <w:rsid w:val="00327335"/>
    <w:rsid w:val="003278B2"/>
    <w:rsid w:val="00330BFE"/>
    <w:rsid w:val="00340A1A"/>
    <w:rsid w:val="003412CD"/>
    <w:rsid w:val="0034359F"/>
    <w:rsid w:val="00343CBB"/>
    <w:rsid w:val="00344ECC"/>
    <w:rsid w:val="0034525B"/>
    <w:rsid w:val="003455DA"/>
    <w:rsid w:val="00345B72"/>
    <w:rsid w:val="00346034"/>
    <w:rsid w:val="003478C2"/>
    <w:rsid w:val="0035133A"/>
    <w:rsid w:val="003568ED"/>
    <w:rsid w:val="00357F58"/>
    <w:rsid w:val="0036143A"/>
    <w:rsid w:val="00361A09"/>
    <w:rsid w:val="003629C4"/>
    <w:rsid w:val="00371CA5"/>
    <w:rsid w:val="00375571"/>
    <w:rsid w:val="0037564D"/>
    <w:rsid w:val="00380AB6"/>
    <w:rsid w:val="00383255"/>
    <w:rsid w:val="00384679"/>
    <w:rsid w:val="003847A8"/>
    <w:rsid w:val="0038485E"/>
    <w:rsid w:val="003850D4"/>
    <w:rsid w:val="00385808"/>
    <w:rsid w:val="003903D2"/>
    <w:rsid w:val="00392F53"/>
    <w:rsid w:val="00394A06"/>
    <w:rsid w:val="00397B4A"/>
    <w:rsid w:val="003A1317"/>
    <w:rsid w:val="003A1B6C"/>
    <w:rsid w:val="003A3532"/>
    <w:rsid w:val="003A7480"/>
    <w:rsid w:val="003B0CA7"/>
    <w:rsid w:val="003C0919"/>
    <w:rsid w:val="003C0E47"/>
    <w:rsid w:val="003C2227"/>
    <w:rsid w:val="003C296E"/>
    <w:rsid w:val="003C2A52"/>
    <w:rsid w:val="003C469A"/>
    <w:rsid w:val="003D0B28"/>
    <w:rsid w:val="003D17DA"/>
    <w:rsid w:val="003D2720"/>
    <w:rsid w:val="003D363B"/>
    <w:rsid w:val="003D6359"/>
    <w:rsid w:val="003E472C"/>
    <w:rsid w:val="003E5032"/>
    <w:rsid w:val="003E6E60"/>
    <w:rsid w:val="003F0735"/>
    <w:rsid w:val="003F0AAD"/>
    <w:rsid w:val="003F391B"/>
    <w:rsid w:val="003F3E73"/>
    <w:rsid w:val="003F424F"/>
    <w:rsid w:val="003F7570"/>
    <w:rsid w:val="003F7948"/>
    <w:rsid w:val="0040173B"/>
    <w:rsid w:val="00410FF8"/>
    <w:rsid w:val="004132A8"/>
    <w:rsid w:val="00415148"/>
    <w:rsid w:val="00415C6A"/>
    <w:rsid w:val="004163D2"/>
    <w:rsid w:val="00417400"/>
    <w:rsid w:val="00417AEC"/>
    <w:rsid w:val="0042302F"/>
    <w:rsid w:val="0042384A"/>
    <w:rsid w:val="00427097"/>
    <w:rsid w:val="00435F4C"/>
    <w:rsid w:val="00445663"/>
    <w:rsid w:val="00445797"/>
    <w:rsid w:val="00447B28"/>
    <w:rsid w:val="00447D8C"/>
    <w:rsid w:val="004501C3"/>
    <w:rsid w:val="004502DA"/>
    <w:rsid w:val="004530BA"/>
    <w:rsid w:val="004541DA"/>
    <w:rsid w:val="00455F3A"/>
    <w:rsid w:val="004575B0"/>
    <w:rsid w:val="00457CE6"/>
    <w:rsid w:val="00460278"/>
    <w:rsid w:val="0046177F"/>
    <w:rsid w:val="00464442"/>
    <w:rsid w:val="00464C40"/>
    <w:rsid w:val="00466356"/>
    <w:rsid w:val="00467790"/>
    <w:rsid w:val="00471632"/>
    <w:rsid w:val="00473D0C"/>
    <w:rsid w:val="00475D26"/>
    <w:rsid w:val="00476821"/>
    <w:rsid w:val="00484B14"/>
    <w:rsid w:val="00485317"/>
    <w:rsid w:val="00485E51"/>
    <w:rsid w:val="0048703B"/>
    <w:rsid w:val="00490A7B"/>
    <w:rsid w:val="00490FC0"/>
    <w:rsid w:val="004921B2"/>
    <w:rsid w:val="00492CE1"/>
    <w:rsid w:val="00496100"/>
    <w:rsid w:val="004972B0"/>
    <w:rsid w:val="004A12F7"/>
    <w:rsid w:val="004A3C13"/>
    <w:rsid w:val="004A43B6"/>
    <w:rsid w:val="004A7EE5"/>
    <w:rsid w:val="004B00B6"/>
    <w:rsid w:val="004B41C6"/>
    <w:rsid w:val="004B5D01"/>
    <w:rsid w:val="004C315C"/>
    <w:rsid w:val="004C3721"/>
    <w:rsid w:val="004C6251"/>
    <w:rsid w:val="004D0BA7"/>
    <w:rsid w:val="004D1E35"/>
    <w:rsid w:val="004D28C1"/>
    <w:rsid w:val="004D3DF9"/>
    <w:rsid w:val="004E0088"/>
    <w:rsid w:val="004E0F51"/>
    <w:rsid w:val="004E288B"/>
    <w:rsid w:val="004E3F09"/>
    <w:rsid w:val="004E41A8"/>
    <w:rsid w:val="004E4D29"/>
    <w:rsid w:val="004E4E50"/>
    <w:rsid w:val="004E5640"/>
    <w:rsid w:val="004F6FC3"/>
    <w:rsid w:val="004F7CAD"/>
    <w:rsid w:val="00502355"/>
    <w:rsid w:val="00502456"/>
    <w:rsid w:val="005066BD"/>
    <w:rsid w:val="00507697"/>
    <w:rsid w:val="00510BE5"/>
    <w:rsid w:val="0051714C"/>
    <w:rsid w:val="00521293"/>
    <w:rsid w:val="00524385"/>
    <w:rsid w:val="00527B9F"/>
    <w:rsid w:val="00534BC1"/>
    <w:rsid w:val="00534C76"/>
    <w:rsid w:val="005367FE"/>
    <w:rsid w:val="00537CFF"/>
    <w:rsid w:val="00541162"/>
    <w:rsid w:val="00542B3D"/>
    <w:rsid w:val="0054341C"/>
    <w:rsid w:val="0055053A"/>
    <w:rsid w:val="005512F0"/>
    <w:rsid w:val="00552265"/>
    <w:rsid w:val="00552685"/>
    <w:rsid w:val="00554987"/>
    <w:rsid w:val="005553F2"/>
    <w:rsid w:val="005561FE"/>
    <w:rsid w:val="00556607"/>
    <w:rsid w:val="00562B3F"/>
    <w:rsid w:val="00565B18"/>
    <w:rsid w:val="005679EA"/>
    <w:rsid w:val="005709E6"/>
    <w:rsid w:val="005729E2"/>
    <w:rsid w:val="00572B37"/>
    <w:rsid w:val="005733B9"/>
    <w:rsid w:val="00576692"/>
    <w:rsid w:val="00577D13"/>
    <w:rsid w:val="00583F18"/>
    <w:rsid w:val="00584246"/>
    <w:rsid w:val="005906E1"/>
    <w:rsid w:val="00590F59"/>
    <w:rsid w:val="00593E08"/>
    <w:rsid w:val="005960A9"/>
    <w:rsid w:val="005A366C"/>
    <w:rsid w:val="005A3DFA"/>
    <w:rsid w:val="005A6D3D"/>
    <w:rsid w:val="005B05DD"/>
    <w:rsid w:val="005B0C1A"/>
    <w:rsid w:val="005B28D8"/>
    <w:rsid w:val="005B47D8"/>
    <w:rsid w:val="005B7B5C"/>
    <w:rsid w:val="005C1D29"/>
    <w:rsid w:val="005C2469"/>
    <w:rsid w:val="005C39DF"/>
    <w:rsid w:val="005C6DED"/>
    <w:rsid w:val="005D032C"/>
    <w:rsid w:val="005D28C2"/>
    <w:rsid w:val="005D63FC"/>
    <w:rsid w:val="005E35FB"/>
    <w:rsid w:val="005E42CF"/>
    <w:rsid w:val="005E441B"/>
    <w:rsid w:val="005E51D7"/>
    <w:rsid w:val="005E5D8E"/>
    <w:rsid w:val="005F0B05"/>
    <w:rsid w:val="005F0EA0"/>
    <w:rsid w:val="005F2DD6"/>
    <w:rsid w:val="005F3953"/>
    <w:rsid w:val="005F3B6F"/>
    <w:rsid w:val="005F6370"/>
    <w:rsid w:val="006017CE"/>
    <w:rsid w:val="00601D13"/>
    <w:rsid w:val="00605263"/>
    <w:rsid w:val="00605E98"/>
    <w:rsid w:val="0061155F"/>
    <w:rsid w:val="006140F9"/>
    <w:rsid w:val="00614F46"/>
    <w:rsid w:val="0062468D"/>
    <w:rsid w:val="00627C62"/>
    <w:rsid w:val="0063294F"/>
    <w:rsid w:val="00635A80"/>
    <w:rsid w:val="0063768D"/>
    <w:rsid w:val="00640717"/>
    <w:rsid w:val="0064104C"/>
    <w:rsid w:val="006427F1"/>
    <w:rsid w:val="00644B5B"/>
    <w:rsid w:val="00644EBB"/>
    <w:rsid w:val="0065069D"/>
    <w:rsid w:val="006508C6"/>
    <w:rsid w:val="00650CBA"/>
    <w:rsid w:val="00653EB3"/>
    <w:rsid w:val="00657767"/>
    <w:rsid w:val="00657858"/>
    <w:rsid w:val="00661FCE"/>
    <w:rsid w:val="00664E00"/>
    <w:rsid w:val="00670AF8"/>
    <w:rsid w:val="00670C82"/>
    <w:rsid w:val="006719BC"/>
    <w:rsid w:val="006748FD"/>
    <w:rsid w:val="006802E0"/>
    <w:rsid w:val="0068239E"/>
    <w:rsid w:val="006825DB"/>
    <w:rsid w:val="00687169"/>
    <w:rsid w:val="0068732F"/>
    <w:rsid w:val="00687D97"/>
    <w:rsid w:val="00687F01"/>
    <w:rsid w:val="006930F2"/>
    <w:rsid w:val="00695059"/>
    <w:rsid w:val="00696F77"/>
    <w:rsid w:val="00697932"/>
    <w:rsid w:val="006A1646"/>
    <w:rsid w:val="006A346A"/>
    <w:rsid w:val="006A365B"/>
    <w:rsid w:val="006A5E53"/>
    <w:rsid w:val="006A659E"/>
    <w:rsid w:val="006A66B8"/>
    <w:rsid w:val="006A7438"/>
    <w:rsid w:val="006B0575"/>
    <w:rsid w:val="006B1BCD"/>
    <w:rsid w:val="006B2349"/>
    <w:rsid w:val="006B3E84"/>
    <w:rsid w:val="006B5ED8"/>
    <w:rsid w:val="006B7BC6"/>
    <w:rsid w:val="006C1B69"/>
    <w:rsid w:val="006C2C17"/>
    <w:rsid w:val="006C3014"/>
    <w:rsid w:val="006C4CF8"/>
    <w:rsid w:val="006C5F92"/>
    <w:rsid w:val="006C74BA"/>
    <w:rsid w:val="006D0479"/>
    <w:rsid w:val="006D0B57"/>
    <w:rsid w:val="006D119B"/>
    <w:rsid w:val="006D2BA3"/>
    <w:rsid w:val="006D3833"/>
    <w:rsid w:val="006D5560"/>
    <w:rsid w:val="006E0B1B"/>
    <w:rsid w:val="006E4504"/>
    <w:rsid w:val="006E549E"/>
    <w:rsid w:val="006E5A67"/>
    <w:rsid w:val="006E5B4C"/>
    <w:rsid w:val="006F0119"/>
    <w:rsid w:val="006F0928"/>
    <w:rsid w:val="00705573"/>
    <w:rsid w:val="00706472"/>
    <w:rsid w:val="007109B9"/>
    <w:rsid w:val="00713A7A"/>
    <w:rsid w:val="00714842"/>
    <w:rsid w:val="007172DF"/>
    <w:rsid w:val="00723117"/>
    <w:rsid w:val="00723D53"/>
    <w:rsid w:val="00726265"/>
    <w:rsid w:val="007268E2"/>
    <w:rsid w:val="007322A5"/>
    <w:rsid w:val="00736F7D"/>
    <w:rsid w:val="00745CAE"/>
    <w:rsid w:val="00746470"/>
    <w:rsid w:val="00746C3C"/>
    <w:rsid w:val="00746E4C"/>
    <w:rsid w:val="00747289"/>
    <w:rsid w:val="00747C58"/>
    <w:rsid w:val="0075024B"/>
    <w:rsid w:val="00751344"/>
    <w:rsid w:val="007519E8"/>
    <w:rsid w:val="007600BD"/>
    <w:rsid w:val="007614DD"/>
    <w:rsid w:val="007620B2"/>
    <w:rsid w:val="0076479A"/>
    <w:rsid w:val="00764929"/>
    <w:rsid w:val="007657CC"/>
    <w:rsid w:val="00766FCF"/>
    <w:rsid w:val="00767AA4"/>
    <w:rsid w:val="0078154D"/>
    <w:rsid w:val="007815DC"/>
    <w:rsid w:val="00783956"/>
    <w:rsid w:val="00784759"/>
    <w:rsid w:val="0078772A"/>
    <w:rsid w:val="00787790"/>
    <w:rsid w:val="00790960"/>
    <w:rsid w:val="00790E14"/>
    <w:rsid w:val="00791BE4"/>
    <w:rsid w:val="00791C88"/>
    <w:rsid w:val="00795875"/>
    <w:rsid w:val="007A75CB"/>
    <w:rsid w:val="007A7608"/>
    <w:rsid w:val="007B130C"/>
    <w:rsid w:val="007B1D62"/>
    <w:rsid w:val="007B5335"/>
    <w:rsid w:val="007B7DE1"/>
    <w:rsid w:val="007C3521"/>
    <w:rsid w:val="007C5775"/>
    <w:rsid w:val="007C6375"/>
    <w:rsid w:val="007D1A54"/>
    <w:rsid w:val="007D2D11"/>
    <w:rsid w:val="007D4221"/>
    <w:rsid w:val="007D462F"/>
    <w:rsid w:val="007D4E5A"/>
    <w:rsid w:val="007D7FAA"/>
    <w:rsid w:val="007E00BA"/>
    <w:rsid w:val="007E0755"/>
    <w:rsid w:val="007E1C92"/>
    <w:rsid w:val="007E4993"/>
    <w:rsid w:val="007E5406"/>
    <w:rsid w:val="007E6DD8"/>
    <w:rsid w:val="007E7585"/>
    <w:rsid w:val="007F0557"/>
    <w:rsid w:val="007F1D68"/>
    <w:rsid w:val="007F2746"/>
    <w:rsid w:val="007F2D5F"/>
    <w:rsid w:val="00802C3A"/>
    <w:rsid w:val="00803102"/>
    <w:rsid w:val="0080720A"/>
    <w:rsid w:val="00807B78"/>
    <w:rsid w:val="008103EA"/>
    <w:rsid w:val="0081254A"/>
    <w:rsid w:val="008139C9"/>
    <w:rsid w:val="00814D96"/>
    <w:rsid w:val="00815A1F"/>
    <w:rsid w:val="0082448B"/>
    <w:rsid w:val="00826384"/>
    <w:rsid w:val="00826C3E"/>
    <w:rsid w:val="0083103C"/>
    <w:rsid w:val="00831BE2"/>
    <w:rsid w:val="008348D5"/>
    <w:rsid w:val="00834CB1"/>
    <w:rsid w:val="00834E14"/>
    <w:rsid w:val="0084032A"/>
    <w:rsid w:val="0084110D"/>
    <w:rsid w:val="00843CEB"/>
    <w:rsid w:val="00844D6C"/>
    <w:rsid w:val="00845956"/>
    <w:rsid w:val="00850809"/>
    <w:rsid w:val="00850C57"/>
    <w:rsid w:val="00851680"/>
    <w:rsid w:val="00852858"/>
    <w:rsid w:val="00852C0A"/>
    <w:rsid w:val="00854641"/>
    <w:rsid w:val="00855814"/>
    <w:rsid w:val="00855CB0"/>
    <w:rsid w:val="0085706F"/>
    <w:rsid w:val="008575CE"/>
    <w:rsid w:val="00871824"/>
    <w:rsid w:val="0087517F"/>
    <w:rsid w:val="00880D2C"/>
    <w:rsid w:val="00883920"/>
    <w:rsid w:val="00883D38"/>
    <w:rsid w:val="008844EB"/>
    <w:rsid w:val="0088571F"/>
    <w:rsid w:val="008861A2"/>
    <w:rsid w:val="008902EB"/>
    <w:rsid w:val="00892570"/>
    <w:rsid w:val="008939BD"/>
    <w:rsid w:val="00895E96"/>
    <w:rsid w:val="008A0393"/>
    <w:rsid w:val="008A0410"/>
    <w:rsid w:val="008A0610"/>
    <w:rsid w:val="008A30A3"/>
    <w:rsid w:val="008A3357"/>
    <w:rsid w:val="008A3FF3"/>
    <w:rsid w:val="008A5C1F"/>
    <w:rsid w:val="008A5CDC"/>
    <w:rsid w:val="008A6B8F"/>
    <w:rsid w:val="008B1476"/>
    <w:rsid w:val="008B2990"/>
    <w:rsid w:val="008B2AC7"/>
    <w:rsid w:val="008B3F98"/>
    <w:rsid w:val="008B475F"/>
    <w:rsid w:val="008B5230"/>
    <w:rsid w:val="008B58F4"/>
    <w:rsid w:val="008B5A5E"/>
    <w:rsid w:val="008B602A"/>
    <w:rsid w:val="008C18D6"/>
    <w:rsid w:val="008C1B01"/>
    <w:rsid w:val="008C4409"/>
    <w:rsid w:val="008C53C9"/>
    <w:rsid w:val="008C65A7"/>
    <w:rsid w:val="008D058B"/>
    <w:rsid w:val="008D1329"/>
    <w:rsid w:val="008D3E66"/>
    <w:rsid w:val="008D5810"/>
    <w:rsid w:val="008D5D5E"/>
    <w:rsid w:val="008E23B4"/>
    <w:rsid w:val="008E66FD"/>
    <w:rsid w:val="008F05C9"/>
    <w:rsid w:val="008F22A0"/>
    <w:rsid w:val="008F2599"/>
    <w:rsid w:val="008F7C72"/>
    <w:rsid w:val="009007EF"/>
    <w:rsid w:val="00902FAF"/>
    <w:rsid w:val="00903518"/>
    <w:rsid w:val="009049EC"/>
    <w:rsid w:val="00905D5A"/>
    <w:rsid w:val="00912D5D"/>
    <w:rsid w:val="00913265"/>
    <w:rsid w:val="009136B3"/>
    <w:rsid w:val="009212BD"/>
    <w:rsid w:val="009220E4"/>
    <w:rsid w:val="00923699"/>
    <w:rsid w:val="00923C86"/>
    <w:rsid w:val="009248D1"/>
    <w:rsid w:val="00926D57"/>
    <w:rsid w:val="009348E2"/>
    <w:rsid w:val="00941F44"/>
    <w:rsid w:val="00942292"/>
    <w:rsid w:val="00944BB6"/>
    <w:rsid w:val="00945D70"/>
    <w:rsid w:val="009518AA"/>
    <w:rsid w:val="0095466A"/>
    <w:rsid w:val="009559F9"/>
    <w:rsid w:val="00955C8A"/>
    <w:rsid w:val="00955CF6"/>
    <w:rsid w:val="00956E80"/>
    <w:rsid w:val="00960761"/>
    <w:rsid w:val="00960988"/>
    <w:rsid w:val="009678B6"/>
    <w:rsid w:val="009710C0"/>
    <w:rsid w:val="0097640E"/>
    <w:rsid w:val="0098150B"/>
    <w:rsid w:val="00981D73"/>
    <w:rsid w:val="00984489"/>
    <w:rsid w:val="00985CC6"/>
    <w:rsid w:val="00992375"/>
    <w:rsid w:val="009941CE"/>
    <w:rsid w:val="00994F18"/>
    <w:rsid w:val="009A3B6C"/>
    <w:rsid w:val="009B3BE9"/>
    <w:rsid w:val="009B4482"/>
    <w:rsid w:val="009B4A7D"/>
    <w:rsid w:val="009B540A"/>
    <w:rsid w:val="009C05DF"/>
    <w:rsid w:val="009C0E07"/>
    <w:rsid w:val="009C46F2"/>
    <w:rsid w:val="009C4920"/>
    <w:rsid w:val="009C6B5B"/>
    <w:rsid w:val="009D168D"/>
    <w:rsid w:val="009D2ACA"/>
    <w:rsid w:val="009D45CC"/>
    <w:rsid w:val="009D4795"/>
    <w:rsid w:val="009D4801"/>
    <w:rsid w:val="009D4999"/>
    <w:rsid w:val="009D75FE"/>
    <w:rsid w:val="009E015B"/>
    <w:rsid w:val="009E191C"/>
    <w:rsid w:val="009E44DD"/>
    <w:rsid w:val="009E6173"/>
    <w:rsid w:val="009F162F"/>
    <w:rsid w:val="009F21CA"/>
    <w:rsid w:val="009F2645"/>
    <w:rsid w:val="009F3973"/>
    <w:rsid w:val="009F51CC"/>
    <w:rsid w:val="009F7364"/>
    <w:rsid w:val="00A00C38"/>
    <w:rsid w:val="00A02FB1"/>
    <w:rsid w:val="00A03F87"/>
    <w:rsid w:val="00A041F8"/>
    <w:rsid w:val="00A04E5A"/>
    <w:rsid w:val="00A04E77"/>
    <w:rsid w:val="00A05047"/>
    <w:rsid w:val="00A1441C"/>
    <w:rsid w:val="00A15D7E"/>
    <w:rsid w:val="00A16734"/>
    <w:rsid w:val="00A17329"/>
    <w:rsid w:val="00A21631"/>
    <w:rsid w:val="00A234D1"/>
    <w:rsid w:val="00A23626"/>
    <w:rsid w:val="00A2383F"/>
    <w:rsid w:val="00A259DA"/>
    <w:rsid w:val="00A27895"/>
    <w:rsid w:val="00A27A20"/>
    <w:rsid w:val="00A32A9B"/>
    <w:rsid w:val="00A33882"/>
    <w:rsid w:val="00A42825"/>
    <w:rsid w:val="00A42BC3"/>
    <w:rsid w:val="00A46C35"/>
    <w:rsid w:val="00A4739A"/>
    <w:rsid w:val="00A473E5"/>
    <w:rsid w:val="00A50D33"/>
    <w:rsid w:val="00A51A6A"/>
    <w:rsid w:val="00A524CF"/>
    <w:rsid w:val="00A532F3"/>
    <w:rsid w:val="00A53F91"/>
    <w:rsid w:val="00A545BD"/>
    <w:rsid w:val="00A5474B"/>
    <w:rsid w:val="00A56023"/>
    <w:rsid w:val="00A57E73"/>
    <w:rsid w:val="00A630B7"/>
    <w:rsid w:val="00A64D32"/>
    <w:rsid w:val="00A64FFE"/>
    <w:rsid w:val="00A65D4E"/>
    <w:rsid w:val="00A6641F"/>
    <w:rsid w:val="00A6677A"/>
    <w:rsid w:val="00A66A66"/>
    <w:rsid w:val="00A67B83"/>
    <w:rsid w:val="00A76824"/>
    <w:rsid w:val="00A77442"/>
    <w:rsid w:val="00A81358"/>
    <w:rsid w:val="00A82EA2"/>
    <w:rsid w:val="00A83631"/>
    <w:rsid w:val="00A846EC"/>
    <w:rsid w:val="00A9042A"/>
    <w:rsid w:val="00A92779"/>
    <w:rsid w:val="00A94BE1"/>
    <w:rsid w:val="00A95CB5"/>
    <w:rsid w:val="00AA1E9B"/>
    <w:rsid w:val="00AA2C2F"/>
    <w:rsid w:val="00AA356B"/>
    <w:rsid w:val="00AA3DAC"/>
    <w:rsid w:val="00AA460A"/>
    <w:rsid w:val="00AA676C"/>
    <w:rsid w:val="00AB1411"/>
    <w:rsid w:val="00AB18D3"/>
    <w:rsid w:val="00AB1B78"/>
    <w:rsid w:val="00AC016F"/>
    <w:rsid w:val="00AC06F7"/>
    <w:rsid w:val="00AC349F"/>
    <w:rsid w:val="00AC5A6E"/>
    <w:rsid w:val="00AC6157"/>
    <w:rsid w:val="00AC7BC0"/>
    <w:rsid w:val="00AD1CD4"/>
    <w:rsid w:val="00AD2511"/>
    <w:rsid w:val="00AE2F2A"/>
    <w:rsid w:val="00AE5128"/>
    <w:rsid w:val="00AE7CC0"/>
    <w:rsid w:val="00AF289F"/>
    <w:rsid w:val="00AF5E1A"/>
    <w:rsid w:val="00AF76CB"/>
    <w:rsid w:val="00AF7EED"/>
    <w:rsid w:val="00B00451"/>
    <w:rsid w:val="00B01903"/>
    <w:rsid w:val="00B025C1"/>
    <w:rsid w:val="00B069BA"/>
    <w:rsid w:val="00B12143"/>
    <w:rsid w:val="00B12C3A"/>
    <w:rsid w:val="00B13E1A"/>
    <w:rsid w:val="00B16645"/>
    <w:rsid w:val="00B16705"/>
    <w:rsid w:val="00B16854"/>
    <w:rsid w:val="00B20080"/>
    <w:rsid w:val="00B21010"/>
    <w:rsid w:val="00B226C4"/>
    <w:rsid w:val="00B238E5"/>
    <w:rsid w:val="00B26D30"/>
    <w:rsid w:val="00B26E2F"/>
    <w:rsid w:val="00B34ACE"/>
    <w:rsid w:val="00B35D69"/>
    <w:rsid w:val="00B47323"/>
    <w:rsid w:val="00B47688"/>
    <w:rsid w:val="00B51A72"/>
    <w:rsid w:val="00B542F7"/>
    <w:rsid w:val="00B55A31"/>
    <w:rsid w:val="00B5749E"/>
    <w:rsid w:val="00B602A5"/>
    <w:rsid w:val="00B60C2D"/>
    <w:rsid w:val="00B612DE"/>
    <w:rsid w:val="00B62B2F"/>
    <w:rsid w:val="00B638CA"/>
    <w:rsid w:val="00B72C9D"/>
    <w:rsid w:val="00B73BE0"/>
    <w:rsid w:val="00B75C4B"/>
    <w:rsid w:val="00B76600"/>
    <w:rsid w:val="00B807B3"/>
    <w:rsid w:val="00B81AD2"/>
    <w:rsid w:val="00B8484A"/>
    <w:rsid w:val="00B85FC9"/>
    <w:rsid w:val="00B8721C"/>
    <w:rsid w:val="00B872BE"/>
    <w:rsid w:val="00B906C4"/>
    <w:rsid w:val="00B91E05"/>
    <w:rsid w:val="00B92DB7"/>
    <w:rsid w:val="00B93904"/>
    <w:rsid w:val="00B93A97"/>
    <w:rsid w:val="00B9652F"/>
    <w:rsid w:val="00B96F43"/>
    <w:rsid w:val="00BA4617"/>
    <w:rsid w:val="00BA6D10"/>
    <w:rsid w:val="00BA78F2"/>
    <w:rsid w:val="00BB060D"/>
    <w:rsid w:val="00BB14D9"/>
    <w:rsid w:val="00BB3381"/>
    <w:rsid w:val="00BB5549"/>
    <w:rsid w:val="00BB63C1"/>
    <w:rsid w:val="00BB741A"/>
    <w:rsid w:val="00BC2DF7"/>
    <w:rsid w:val="00BC5F66"/>
    <w:rsid w:val="00BC60F6"/>
    <w:rsid w:val="00BC663B"/>
    <w:rsid w:val="00BD22C7"/>
    <w:rsid w:val="00BD3345"/>
    <w:rsid w:val="00BE2C0F"/>
    <w:rsid w:val="00BE2F32"/>
    <w:rsid w:val="00BE71EF"/>
    <w:rsid w:val="00BE7928"/>
    <w:rsid w:val="00BF07BF"/>
    <w:rsid w:val="00BF07E8"/>
    <w:rsid w:val="00BF15E0"/>
    <w:rsid w:val="00BF2A87"/>
    <w:rsid w:val="00BF6C3C"/>
    <w:rsid w:val="00C026D7"/>
    <w:rsid w:val="00C03309"/>
    <w:rsid w:val="00C056F7"/>
    <w:rsid w:val="00C06262"/>
    <w:rsid w:val="00C06DDB"/>
    <w:rsid w:val="00C072A7"/>
    <w:rsid w:val="00C11BB1"/>
    <w:rsid w:val="00C1235A"/>
    <w:rsid w:val="00C128C4"/>
    <w:rsid w:val="00C1386A"/>
    <w:rsid w:val="00C142BA"/>
    <w:rsid w:val="00C16C25"/>
    <w:rsid w:val="00C17D17"/>
    <w:rsid w:val="00C20E4A"/>
    <w:rsid w:val="00C26580"/>
    <w:rsid w:val="00C26E0A"/>
    <w:rsid w:val="00C31099"/>
    <w:rsid w:val="00C36C10"/>
    <w:rsid w:val="00C36CDF"/>
    <w:rsid w:val="00C371C3"/>
    <w:rsid w:val="00C45692"/>
    <w:rsid w:val="00C4700D"/>
    <w:rsid w:val="00C52419"/>
    <w:rsid w:val="00C5294E"/>
    <w:rsid w:val="00C52994"/>
    <w:rsid w:val="00C531CB"/>
    <w:rsid w:val="00C5608D"/>
    <w:rsid w:val="00C57DB0"/>
    <w:rsid w:val="00C612A6"/>
    <w:rsid w:val="00C61972"/>
    <w:rsid w:val="00C61EE7"/>
    <w:rsid w:val="00C6346E"/>
    <w:rsid w:val="00C63BBA"/>
    <w:rsid w:val="00C6721A"/>
    <w:rsid w:val="00C67259"/>
    <w:rsid w:val="00C76CD7"/>
    <w:rsid w:val="00C86B6B"/>
    <w:rsid w:val="00C879AC"/>
    <w:rsid w:val="00C9100F"/>
    <w:rsid w:val="00C91139"/>
    <w:rsid w:val="00C92919"/>
    <w:rsid w:val="00C9294D"/>
    <w:rsid w:val="00C959A7"/>
    <w:rsid w:val="00C96CDD"/>
    <w:rsid w:val="00CA16C8"/>
    <w:rsid w:val="00CA1957"/>
    <w:rsid w:val="00CA3A96"/>
    <w:rsid w:val="00CA5F07"/>
    <w:rsid w:val="00CA692C"/>
    <w:rsid w:val="00CA7588"/>
    <w:rsid w:val="00CB0E04"/>
    <w:rsid w:val="00CB3261"/>
    <w:rsid w:val="00CB617D"/>
    <w:rsid w:val="00CB62B3"/>
    <w:rsid w:val="00CB6739"/>
    <w:rsid w:val="00CB69F9"/>
    <w:rsid w:val="00CC5640"/>
    <w:rsid w:val="00CD288E"/>
    <w:rsid w:val="00CE3C7C"/>
    <w:rsid w:val="00CE4228"/>
    <w:rsid w:val="00CE55C1"/>
    <w:rsid w:val="00CE5B09"/>
    <w:rsid w:val="00CE77FC"/>
    <w:rsid w:val="00CE7A44"/>
    <w:rsid w:val="00CF0553"/>
    <w:rsid w:val="00CF321D"/>
    <w:rsid w:val="00CF622C"/>
    <w:rsid w:val="00CF6AA5"/>
    <w:rsid w:val="00CF6E02"/>
    <w:rsid w:val="00D03725"/>
    <w:rsid w:val="00D05E71"/>
    <w:rsid w:val="00D06791"/>
    <w:rsid w:val="00D124B2"/>
    <w:rsid w:val="00D14B0F"/>
    <w:rsid w:val="00D20915"/>
    <w:rsid w:val="00D22AB4"/>
    <w:rsid w:val="00D236A2"/>
    <w:rsid w:val="00D2417B"/>
    <w:rsid w:val="00D27149"/>
    <w:rsid w:val="00D27486"/>
    <w:rsid w:val="00D2795D"/>
    <w:rsid w:val="00D30AD1"/>
    <w:rsid w:val="00D31A79"/>
    <w:rsid w:val="00D320EF"/>
    <w:rsid w:val="00D32A17"/>
    <w:rsid w:val="00D3573A"/>
    <w:rsid w:val="00D375D5"/>
    <w:rsid w:val="00D40015"/>
    <w:rsid w:val="00D40BAA"/>
    <w:rsid w:val="00D426EA"/>
    <w:rsid w:val="00D460B1"/>
    <w:rsid w:val="00D4711C"/>
    <w:rsid w:val="00D47590"/>
    <w:rsid w:val="00D511E8"/>
    <w:rsid w:val="00D52DA7"/>
    <w:rsid w:val="00D5445F"/>
    <w:rsid w:val="00D55237"/>
    <w:rsid w:val="00D555EA"/>
    <w:rsid w:val="00D56475"/>
    <w:rsid w:val="00D61753"/>
    <w:rsid w:val="00D61961"/>
    <w:rsid w:val="00D626D2"/>
    <w:rsid w:val="00D64EC8"/>
    <w:rsid w:val="00D6576E"/>
    <w:rsid w:val="00D65C6F"/>
    <w:rsid w:val="00D677A6"/>
    <w:rsid w:val="00D70A61"/>
    <w:rsid w:val="00D72A56"/>
    <w:rsid w:val="00D72FE5"/>
    <w:rsid w:val="00D74BCF"/>
    <w:rsid w:val="00D76B52"/>
    <w:rsid w:val="00D80A54"/>
    <w:rsid w:val="00D82FCC"/>
    <w:rsid w:val="00D83A0E"/>
    <w:rsid w:val="00D857EC"/>
    <w:rsid w:val="00D86310"/>
    <w:rsid w:val="00D91583"/>
    <w:rsid w:val="00D91B5F"/>
    <w:rsid w:val="00D929A5"/>
    <w:rsid w:val="00D95B4D"/>
    <w:rsid w:val="00D97F60"/>
    <w:rsid w:val="00DA2267"/>
    <w:rsid w:val="00DA6C40"/>
    <w:rsid w:val="00DA6F5A"/>
    <w:rsid w:val="00DB113E"/>
    <w:rsid w:val="00DB2408"/>
    <w:rsid w:val="00DB2C60"/>
    <w:rsid w:val="00DB3702"/>
    <w:rsid w:val="00DB4066"/>
    <w:rsid w:val="00DB6255"/>
    <w:rsid w:val="00DB70AE"/>
    <w:rsid w:val="00DC0374"/>
    <w:rsid w:val="00DC0E8D"/>
    <w:rsid w:val="00DC3751"/>
    <w:rsid w:val="00DC5548"/>
    <w:rsid w:val="00DC68AC"/>
    <w:rsid w:val="00DD180F"/>
    <w:rsid w:val="00DD186B"/>
    <w:rsid w:val="00DD7977"/>
    <w:rsid w:val="00DE0996"/>
    <w:rsid w:val="00DE2030"/>
    <w:rsid w:val="00DE3D87"/>
    <w:rsid w:val="00DE4DD4"/>
    <w:rsid w:val="00DE5EA7"/>
    <w:rsid w:val="00DF4BF4"/>
    <w:rsid w:val="00DF6B26"/>
    <w:rsid w:val="00E02D2D"/>
    <w:rsid w:val="00E04E43"/>
    <w:rsid w:val="00E10D5A"/>
    <w:rsid w:val="00E11F09"/>
    <w:rsid w:val="00E144F3"/>
    <w:rsid w:val="00E20929"/>
    <w:rsid w:val="00E22AD0"/>
    <w:rsid w:val="00E24533"/>
    <w:rsid w:val="00E253ED"/>
    <w:rsid w:val="00E276C8"/>
    <w:rsid w:val="00E30AC8"/>
    <w:rsid w:val="00E3425B"/>
    <w:rsid w:val="00E34B7A"/>
    <w:rsid w:val="00E3524D"/>
    <w:rsid w:val="00E42414"/>
    <w:rsid w:val="00E43720"/>
    <w:rsid w:val="00E43D2F"/>
    <w:rsid w:val="00E448A0"/>
    <w:rsid w:val="00E45E7C"/>
    <w:rsid w:val="00E4662E"/>
    <w:rsid w:val="00E47D38"/>
    <w:rsid w:val="00E50BD7"/>
    <w:rsid w:val="00E5237C"/>
    <w:rsid w:val="00E53AE6"/>
    <w:rsid w:val="00E55109"/>
    <w:rsid w:val="00E5564C"/>
    <w:rsid w:val="00E63DB0"/>
    <w:rsid w:val="00E70F4F"/>
    <w:rsid w:val="00E76FA9"/>
    <w:rsid w:val="00E77557"/>
    <w:rsid w:val="00E77D81"/>
    <w:rsid w:val="00E810FC"/>
    <w:rsid w:val="00E81DA0"/>
    <w:rsid w:val="00E81E3A"/>
    <w:rsid w:val="00E83480"/>
    <w:rsid w:val="00E83827"/>
    <w:rsid w:val="00E85195"/>
    <w:rsid w:val="00E92AB7"/>
    <w:rsid w:val="00E951B8"/>
    <w:rsid w:val="00E95ADC"/>
    <w:rsid w:val="00EA19D7"/>
    <w:rsid w:val="00EA2B56"/>
    <w:rsid w:val="00EA3E61"/>
    <w:rsid w:val="00EA62C7"/>
    <w:rsid w:val="00EA6F5A"/>
    <w:rsid w:val="00EB04AF"/>
    <w:rsid w:val="00EB0E58"/>
    <w:rsid w:val="00EB2ED2"/>
    <w:rsid w:val="00EB5883"/>
    <w:rsid w:val="00EB597D"/>
    <w:rsid w:val="00EB5FB7"/>
    <w:rsid w:val="00EB6026"/>
    <w:rsid w:val="00EB708D"/>
    <w:rsid w:val="00EC3570"/>
    <w:rsid w:val="00ED1B79"/>
    <w:rsid w:val="00ED49E5"/>
    <w:rsid w:val="00ED5A87"/>
    <w:rsid w:val="00EE1CEB"/>
    <w:rsid w:val="00EE29FB"/>
    <w:rsid w:val="00EE3E13"/>
    <w:rsid w:val="00EE3EE5"/>
    <w:rsid w:val="00EE6C93"/>
    <w:rsid w:val="00EE6E1C"/>
    <w:rsid w:val="00EF2060"/>
    <w:rsid w:val="00EF21AB"/>
    <w:rsid w:val="00EF2BDC"/>
    <w:rsid w:val="00EF3560"/>
    <w:rsid w:val="00EF4514"/>
    <w:rsid w:val="00EF6B0E"/>
    <w:rsid w:val="00EF6F22"/>
    <w:rsid w:val="00F04668"/>
    <w:rsid w:val="00F049F5"/>
    <w:rsid w:val="00F0568A"/>
    <w:rsid w:val="00F132F2"/>
    <w:rsid w:val="00F16033"/>
    <w:rsid w:val="00F22049"/>
    <w:rsid w:val="00F22C92"/>
    <w:rsid w:val="00F22DF6"/>
    <w:rsid w:val="00F231E4"/>
    <w:rsid w:val="00F338B1"/>
    <w:rsid w:val="00F368E6"/>
    <w:rsid w:val="00F36C78"/>
    <w:rsid w:val="00F36C92"/>
    <w:rsid w:val="00F37CB8"/>
    <w:rsid w:val="00F4365E"/>
    <w:rsid w:val="00F44857"/>
    <w:rsid w:val="00F50D4C"/>
    <w:rsid w:val="00F51803"/>
    <w:rsid w:val="00F55FB3"/>
    <w:rsid w:val="00F579B2"/>
    <w:rsid w:val="00F60619"/>
    <w:rsid w:val="00F63AF2"/>
    <w:rsid w:val="00F65706"/>
    <w:rsid w:val="00F707B8"/>
    <w:rsid w:val="00F70D74"/>
    <w:rsid w:val="00F74281"/>
    <w:rsid w:val="00F74A8E"/>
    <w:rsid w:val="00F74D7E"/>
    <w:rsid w:val="00F755D5"/>
    <w:rsid w:val="00F76956"/>
    <w:rsid w:val="00F80B9A"/>
    <w:rsid w:val="00F838ED"/>
    <w:rsid w:val="00F83DCC"/>
    <w:rsid w:val="00F83E92"/>
    <w:rsid w:val="00F84F77"/>
    <w:rsid w:val="00F86195"/>
    <w:rsid w:val="00F87868"/>
    <w:rsid w:val="00F932D5"/>
    <w:rsid w:val="00F943DE"/>
    <w:rsid w:val="00FA1786"/>
    <w:rsid w:val="00FA2973"/>
    <w:rsid w:val="00FA2995"/>
    <w:rsid w:val="00FA5B53"/>
    <w:rsid w:val="00FA7978"/>
    <w:rsid w:val="00FA7F99"/>
    <w:rsid w:val="00FB1D7B"/>
    <w:rsid w:val="00FB269C"/>
    <w:rsid w:val="00FB515C"/>
    <w:rsid w:val="00FB5BBF"/>
    <w:rsid w:val="00FC4B83"/>
    <w:rsid w:val="00FC57F3"/>
    <w:rsid w:val="00FC61A4"/>
    <w:rsid w:val="00FC6326"/>
    <w:rsid w:val="00FD16FC"/>
    <w:rsid w:val="00FD4077"/>
    <w:rsid w:val="00FD53DF"/>
    <w:rsid w:val="00FD68C5"/>
    <w:rsid w:val="00FD6F6A"/>
    <w:rsid w:val="00FE0B4B"/>
    <w:rsid w:val="00FE1F6B"/>
    <w:rsid w:val="00FE4417"/>
    <w:rsid w:val="00FE7B6A"/>
    <w:rsid w:val="00FF1189"/>
    <w:rsid w:val="00FF549D"/>
    <w:rsid w:val="00FF67BF"/>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A130"/>
  <w15:chartTrackingRefBased/>
  <w15:docId w15:val="{3F7A1A6B-DFAE-49F4-B9ED-72CD5DB6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242"/>
    <w:rPr>
      <w:rFonts w:eastAsiaTheme="majorEastAsia" w:cstheme="majorBidi"/>
      <w:color w:val="272727" w:themeColor="text1" w:themeTint="D8"/>
    </w:rPr>
  </w:style>
  <w:style w:type="paragraph" w:styleId="Title">
    <w:name w:val="Title"/>
    <w:basedOn w:val="Normal"/>
    <w:next w:val="Normal"/>
    <w:link w:val="TitleChar"/>
    <w:uiPriority w:val="10"/>
    <w:qFormat/>
    <w:rsid w:val="00184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242"/>
    <w:pPr>
      <w:spacing w:before="160"/>
      <w:jc w:val="center"/>
    </w:pPr>
    <w:rPr>
      <w:i/>
      <w:iCs/>
      <w:color w:val="404040" w:themeColor="text1" w:themeTint="BF"/>
    </w:rPr>
  </w:style>
  <w:style w:type="character" w:customStyle="1" w:styleId="QuoteChar">
    <w:name w:val="Quote Char"/>
    <w:basedOn w:val="DefaultParagraphFont"/>
    <w:link w:val="Quote"/>
    <w:uiPriority w:val="29"/>
    <w:rsid w:val="00184242"/>
    <w:rPr>
      <w:i/>
      <w:iCs/>
      <w:color w:val="404040" w:themeColor="text1" w:themeTint="BF"/>
    </w:rPr>
  </w:style>
  <w:style w:type="paragraph" w:styleId="ListParagraph">
    <w:name w:val="List Paragraph"/>
    <w:basedOn w:val="Normal"/>
    <w:uiPriority w:val="34"/>
    <w:qFormat/>
    <w:rsid w:val="00184242"/>
    <w:pPr>
      <w:ind w:left="720"/>
      <w:contextualSpacing/>
    </w:pPr>
  </w:style>
  <w:style w:type="character" w:styleId="IntenseEmphasis">
    <w:name w:val="Intense Emphasis"/>
    <w:basedOn w:val="DefaultParagraphFont"/>
    <w:uiPriority w:val="21"/>
    <w:qFormat/>
    <w:rsid w:val="00184242"/>
    <w:rPr>
      <w:i/>
      <w:iCs/>
      <w:color w:val="0F4761" w:themeColor="accent1" w:themeShade="BF"/>
    </w:rPr>
  </w:style>
  <w:style w:type="paragraph" w:styleId="IntenseQuote">
    <w:name w:val="Intense Quote"/>
    <w:basedOn w:val="Normal"/>
    <w:next w:val="Normal"/>
    <w:link w:val="IntenseQuoteChar"/>
    <w:uiPriority w:val="30"/>
    <w:qFormat/>
    <w:rsid w:val="0018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242"/>
    <w:rPr>
      <w:i/>
      <w:iCs/>
      <w:color w:val="0F4761" w:themeColor="accent1" w:themeShade="BF"/>
    </w:rPr>
  </w:style>
  <w:style w:type="character" w:styleId="IntenseReference">
    <w:name w:val="Intense Reference"/>
    <w:basedOn w:val="DefaultParagraphFont"/>
    <w:uiPriority w:val="32"/>
    <w:qFormat/>
    <w:rsid w:val="00184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Jessica (THE DUDLEY GROUP NHS FOUNDATION TRUST)</dc:creator>
  <cp:keywords/>
  <dc:description/>
  <cp:lastModifiedBy>COLLEY, Jessica (THE DUDLEY GROUP NHS FOUNDATION TRUST)</cp:lastModifiedBy>
  <cp:revision>1</cp:revision>
  <dcterms:created xsi:type="dcterms:W3CDTF">2026-06-01T10:04:00Z</dcterms:created>
  <dcterms:modified xsi:type="dcterms:W3CDTF">2026-06-01T10:07:00Z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d57620f8-dca3-4dcb-b513-3158fcd8c44a</vt:lpwstr>
  </property>
</Properties>
</file>